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565A12" w14:textId="77777777" w:rsidR="004D287D" w:rsidRPr="00E240BA" w:rsidRDefault="004D287D" w:rsidP="00B764B3">
      <w:pPr>
        <w:jc w:val="both"/>
        <w:rPr>
          <w:lang w:val="en-GB"/>
        </w:rPr>
      </w:pPr>
    </w:p>
    <w:p w14:paraId="1CF9F8E8" w14:textId="0E2D387D" w:rsidR="00E7103B" w:rsidRPr="00E240BA" w:rsidRDefault="00086ED6" w:rsidP="00B764B3">
      <w:pPr>
        <w:pStyle w:val="Tytu"/>
        <w:rPr>
          <w:lang w:val="en-GB"/>
        </w:rPr>
      </w:pPr>
      <w:r w:rsidRPr="00E240BA">
        <w:rPr>
          <w:lang w:val="en-GB"/>
        </w:rPr>
        <w:t>code of good practice for franchise market</w:t>
      </w:r>
    </w:p>
    <w:p w14:paraId="56BB4BC8" w14:textId="77777777" w:rsidR="00E23B40" w:rsidRPr="00E240BA" w:rsidRDefault="00E23B40" w:rsidP="00B764B3">
      <w:pPr>
        <w:jc w:val="both"/>
        <w:rPr>
          <w:lang w:val="en-GB"/>
        </w:rPr>
      </w:pPr>
    </w:p>
    <w:p w14:paraId="4E65010D" w14:textId="605DDCEA" w:rsidR="00E23B40" w:rsidRPr="00E240BA" w:rsidRDefault="00E23B40" w:rsidP="00B764B3">
      <w:pPr>
        <w:jc w:val="both"/>
        <w:rPr>
          <w:b/>
          <w:bCs/>
          <w:color w:val="4472C4" w:themeColor="accent1"/>
          <w:sz w:val="24"/>
          <w:szCs w:val="24"/>
          <w:lang w:val="en-GB"/>
        </w:rPr>
      </w:pPr>
      <w:r w:rsidRPr="00E240BA">
        <w:rPr>
          <w:b/>
          <w:bCs/>
          <w:color w:val="4472C4" w:themeColor="accent1"/>
          <w:sz w:val="24"/>
          <w:szCs w:val="24"/>
          <w:lang w:val="en-GB"/>
        </w:rPr>
        <w:t>PREAMB</w:t>
      </w:r>
      <w:r w:rsidR="00086ED6" w:rsidRPr="00E240BA">
        <w:rPr>
          <w:b/>
          <w:bCs/>
          <w:color w:val="4472C4" w:themeColor="accent1"/>
          <w:sz w:val="24"/>
          <w:szCs w:val="24"/>
          <w:lang w:val="en-GB"/>
        </w:rPr>
        <w:t>LE</w:t>
      </w:r>
    </w:p>
    <w:p w14:paraId="0E301BE1" w14:textId="7D508A0F" w:rsidR="00086ED6" w:rsidRPr="00E240BA" w:rsidRDefault="00086ED6" w:rsidP="00086ED6">
      <w:pPr>
        <w:jc w:val="both"/>
        <w:rPr>
          <w:lang w:val="en-GB"/>
        </w:rPr>
      </w:pPr>
      <w:r w:rsidRPr="00E240BA">
        <w:rPr>
          <w:lang w:val="en-GB"/>
        </w:rPr>
        <w:t>Given the role that franchise plays in the modern economy and bearing in mind that:</w:t>
      </w:r>
    </w:p>
    <w:p w14:paraId="6A67D9D6" w14:textId="77B00BD0" w:rsidR="004D287D" w:rsidRPr="00E240BA" w:rsidRDefault="004D287D" w:rsidP="00027652">
      <w:pPr>
        <w:pStyle w:val="Akapitzlist"/>
        <w:numPr>
          <w:ilvl w:val="0"/>
          <w:numId w:val="6"/>
        </w:numPr>
        <w:jc w:val="both"/>
        <w:rPr>
          <w:lang w:val="en-GB"/>
        </w:rPr>
      </w:pPr>
      <w:r w:rsidRPr="00E240BA">
        <w:rPr>
          <w:rStyle w:val="Odwoanieintensywne"/>
          <w:lang w:val="en-GB"/>
        </w:rPr>
        <w:t>Franc</w:t>
      </w:r>
      <w:r w:rsidR="00086ED6" w:rsidRPr="00E240BA">
        <w:rPr>
          <w:rStyle w:val="Odwoanieintensywne"/>
          <w:lang w:val="en-GB"/>
        </w:rPr>
        <w:t>hise is a way of running a business</w:t>
      </w:r>
      <w:r w:rsidRPr="00E240BA">
        <w:rPr>
          <w:lang w:val="en-GB"/>
        </w:rPr>
        <w:t xml:space="preserve">, </w:t>
      </w:r>
      <w:r w:rsidR="00205BDC" w:rsidRPr="00E240BA">
        <w:rPr>
          <w:lang w:val="en-GB"/>
        </w:rPr>
        <w:t xml:space="preserve">in </w:t>
      </w:r>
      <w:r w:rsidR="00A67AF2" w:rsidRPr="00E240BA">
        <w:rPr>
          <w:lang w:val="en-GB"/>
        </w:rPr>
        <w:t xml:space="preserve">essence </w:t>
      </w:r>
      <w:r w:rsidR="00205BDC" w:rsidRPr="00E240BA">
        <w:rPr>
          <w:lang w:val="en-GB"/>
        </w:rPr>
        <w:t xml:space="preserve">by </w:t>
      </w:r>
      <w:r w:rsidR="00A67AF2" w:rsidRPr="00E240BA">
        <w:rPr>
          <w:lang w:val="en-GB"/>
        </w:rPr>
        <w:t>the franchisor grant</w:t>
      </w:r>
      <w:r w:rsidR="00205BDC" w:rsidRPr="00E240BA">
        <w:rPr>
          <w:lang w:val="en-GB"/>
        </w:rPr>
        <w:t xml:space="preserve">ing to </w:t>
      </w:r>
      <w:r w:rsidR="00A67AF2" w:rsidRPr="00E240BA">
        <w:rPr>
          <w:lang w:val="en-GB"/>
        </w:rPr>
        <w:t xml:space="preserve">the franchisee the right to use a developed and market-proven way of doing business, often referred to as </w:t>
      </w:r>
      <w:r w:rsidR="00205BDC" w:rsidRPr="00E240BA">
        <w:rPr>
          <w:lang w:val="en-GB"/>
        </w:rPr>
        <w:t xml:space="preserve">the </w:t>
      </w:r>
      <w:r w:rsidR="00A67AF2" w:rsidRPr="00E240BA">
        <w:rPr>
          <w:lang w:val="en-GB"/>
        </w:rPr>
        <w:t xml:space="preserve">system, in exchange for </w:t>
      </w:r>
      <w:r w:rsidR="00205BDC" w:rsidRPr="00E240BA">
        <w:rPr>
          <w:lang w:val="en-GB"/>
        </w:rPr>
        <w:t xml:space="preserve">an </w:t>
      </w:r>
      <w:r w:rsidR="00A67AF2" w:rsidRPr="00E240BA">
        <w:rPr>
          <w:lang w:val="en-GB"/>
        </w:rPr>
        <w:t xml:space="preserve">appropriate </w:t>
      </w:r>
      <w:r w:rsidR="00205BDC" w:rsidRPr="00E240BA">
        <w:rPr>
          <w:lang w:val="en-GB"/>
        </w:rPr>
        <w:t xml:space="preserve">fee </w:t>
      </w:r>
      <w:r w:rsidR="00A67AF2" w:rsidRPr="00E240BA">
        <w:rPr>
          <w:lang w:val="en-GB"/>
        </w:rPr>
        <w:t xml:space="preserve">and always with the </w:t>
      </w:r>
      <w:r w:rsidR="00205BDC" w:rsidRPr="00E240BA">
        <w:rPr>
          <w:lang w:val="en-GB"/>
        </w:rPr>
        <w:t xml:space="preserve">proviso </w:t>
      </w:r>
      <w:r w:rsidR="00A67AF2" w:rsidRPr="00E240BA">
        <w:rPr>
          <w:lang w:val="en-GB"/>
        </w:rPr>
        <w:t>that the franchisee</w:t>
      </w:r>
      <w:r w:rsidR="00205BDC" w:rsidRPr="00E240BA">
        <w:rPr>
          <w:lang w:val="en-GB"/>
        </w:rPr>
        <w:t>’</w:t>
      </w:r>
      <w:r w:rsidR="00A67AF2" w:rsidRPr="00E240BA">
        <w:rPr>
          <w:lang w:val="en-GB"/>
        </w:rPr>
        <w:t xml:space="preserve">s business is </w:t>
      </w:r>
      <w:r w:rsidR="00205BDC" w:rsidRPr="00E240BA">
        <w:rPr>
          <w:lang w:val="en-GB"/>
        </w:rPr>
        <w:t xml:space="preserve">operated </w:t>
      </w:r>
      <w:r w:rsidR="00A67AF2" w:rsidRPr="00E240BA">
        <w:rPr>
          <w:lang w:val="en-GB"/>
        </w:rPr>
        <w:t xml:space="preserve">under the </w:t>
      </w:r>
      <w:r w:rsidR="00205BDC" w:rsidRPr="00E240BA">
        <w:rPr>
          <w:lang w:val="en-GB"/>
        </w:rPr>
        <w:t xml:space="preserve">franchisor’s </w:t>
      </w:r>
      <w:r w:rsidR="00A67AF2" w:rsidRPr="00E240BA">
        <w:rPr>
          <w:lang w:val="en-GB"/>
        </w:rPr>
        <w:t xml:space="preserve">brand but for the </w:t>
      </w:r>
      <w:r w:rsidR="00205BDC" w:rsidRPr="00E240BA">
        <w:rPr>
          <w:lang w:val="en-GB"/>
        </w:rPr>
        <w:t xml:space="preserve">franchisee’s own account and </w:t>
      </w:r>
      <w:r w:rsidR="00576175" w:rsidRPr="00E240BA">
        <w:rPr>
          <w:lang w:val="en-GB"/>
        </w:rPr>
        <w:t xml:space="preserve">at </w:t>
      </w:r>
      <w:r w:rsidR="000369DB">
        <w:rPr>
          <w:lang w:val="en-GB"/>
        </w:rPr>
        <w:t xml:space="preserve">its </w:t>
      </w:r>
      <w:r w:rsidR="00205BDC" w:rsidRPr="00E240BA">
        <w:rPr>
          <w:lang w:val="en-GB"/>
        </w:rPr>
        <w:t xml:space="preserve">risk, acting </w:t>
      </w:r>
      <w:r w:rsidR="00A67AF2" w:rsidRPr="00E240BA">
        <w:rPr>
          <w:lang w:val="en-GB"/>
        </w:rPr>
        <w:t>as an independent stand-alone entrepreneur;</w:t>
      </w:r>
    </w:p>
    <w:p w14:paraId="016C4C8F" w14:textId="295BA6CE" w:rsidR="00310399" w:rsidRPr="00E240BA" w:rsidRDefault="004F7F0B" w:rsidP="00027652">
      <w:pPr>
        <w:pStyle w:val="Akapitzlist"/>
        <w:numPr>
          <w:ilvl w:val="0"/>
          <w:numId w:val="6"/>
        </w:numPr>
        <w:jc w:val="both"/>
        <w:rPr>
          <w:lang w:val="en-GB"/>
        </w:rPr>
      </w:pPr>
      <w:r w:rsidRPr="00E240BA">
        <w:rPr>
          <w:rStyle w:val="Odwoanieintensywne"/>
          <w:lang w:val="en-GB"/>
        </w:rPr>
        <w:t>FRANC</w:t>
      </w:r>
      <w:r w:rsidR="00576175" w:rsidRPr="00E240BA">
        <w:rPr>
          <w:rStyle w:val="Odwoanieintensywne"/>
          <w:lang w:val="en-GB"/>
        </w:rPr>
        <w:t xml:space="preserve">HISE BUSINESS </w:t>
      </w:r>
      <w:r w:rsidR="00152A24" w:rsidRPr="00E240BA">
        <w:rPr>
          <w:rStyle w:val="Odwoanieintensywne"/>
          <w:lang w:val="en-GB"/>
        </w:rPr>
        <w:t xml:space="preserve">model </w:t>
      </w:r>
      <w:r w:rsidR="0076579C" w:rsidRPr="00E240BA">
        <w:rPr>
          <w:rStyle w:val="Odwoanieintensywne"/>
          <w:lang w:val="en-GB"/>
        </w:rPr>
        <w:t xml:space="preserve">works on assumption </w:t>
      </w:r>
      <w:r w:rsidR="00576175" w:rsidRPr="00E240BA">
        <w:rPr>
          <w:lang w:val="en-GB"/>
        </w:rPr>
        <w:t>that the franchisees</w:t>
      </w:r>
      <w:r w:rsidR="00612007" w:rsidRPr="00E240BA">
        <w:rPr>
          <w:lang w:val="en-GB"/>
        </w:rPr>
        <w:t>,</w:t>
      </w:r>
      <w:r w:rsidR="00152A24" w:rsidRPr="00E240BA">
        <w:rPr>
          <w:lang w:val="en-GB"/>
        </w:rPr>
        <w:t xml:space="preserve"> </w:t>
      </w:r>
      <w:r w:rsidR="00576175" w:rsidRPr="00E240BA">
        <w:rPr>
          <w:lang w:val="en-GB"/>
        </w:rPr>
        <w:t>operating under the franchisor</w:t>
      </w:r>
      <w:r w:rsidR="00F33256" w:rsidRPr="00E240BA">
        <w:rPr>
          <w:lang w:val="en-GB"/>
        </w:rPr>
        <w:t>’</w:t>
      </w:r>
      <w:r w:rsidR="00576175" w:rsidRPr="00E240BA">
        <w:rPr>
          <w:lang w:val="en-GB"/>
        </w:rPr>
        <w:t xml:space="preserve">s brand and </w:t>
      </w:r>
      <w:r w:rsidR="00F33256" w:rsidRPr="00E240BA">
        <w:rPr>
          <w:lang w:val="en-GB"/>
        </w:rPr>
        <w:t xml:space="preserve">within the framework </w:t>
      </w:r>
      <w:r w:rsidR="00576175" w:rsidRPr="00E240BA">
        <w:rPr>
          <w:lang w:val="en-GB"/>
        </w:rPr>
        <w:t xml:space="preserve">of the franchise system, work for the reputation of the franchisor and derive a tangible benefit from </w:t>
      </w:r>
      <w:r w:rsidR="00F33256" w:rsidRPr="00E240BA">
        <w:rPr>
          <w:lang w:val="en-GB"/>
        </w:rPr>
        <w:t xml:space="preserve">such </w:t>
      </w:r>
      <w:r w:rsidR="00576175" w:rsidRPr="00E240BA">
        <w:rPr>
          <w:lang w:val="en-GB"/>
        </w:rPr>
        <w:t xml:space="preserve">reputation in the form of customers </w:t>
      </w:r>
      <w:r w:rsidR="00F33256" w:rsidRPr="00E240BA">
        <w:rPr>
          <w:lang w:val="en-GB"/>
        </w:rPr>
        <w:t xml:space="preserve">who </w:t>
      </w:r>
      <w:r w:rsidR="00576175" w:rsidRPr="00E240BA">
        <w:rPr>
          <w:lang w:val="en-GB"/>
        </w:rPr>
        <w:t>trust</w:t>
      </w:r>
      <w:r w:rsidR="00F33256" w:rsidRPr="00E240BA">
        <w:rPr>
          <w:lang w:val="en-GB"/>
        </w:rPr>
        <w:t xml:space="preserve"> </w:t>
      </w:r>
      <w:r w:rsidR="00576175" w:rsidRPr="00E240BA">
        <w:rPr>
          <w:lang w:val="en-GB"/>
        </w:rPr>
        <w:t>the brand;</w:t>
      </w:r>
    </w:p>
    <w:p w14:paraId="4DBACE33" w14:textId="48E8A232" w:rsidR="00310399" w:rsidRPr="00E240BA" w:rsidRDefault="00E93253" w:rsidP="00027652">
      <w:pPr>
        <w:pStyle w:val="Akapitzlist"/>
        <w:numPr>
          <w:ilvl w:val="0"/>
          <w:numId w:val="6"/>
        </w:numPr>
        <w:jc w:val="both"/>
        <w:rPr>
          <w:lang w:val="en-GB"/>
        </w:rPr>
      </w:pPr>
      <w:r w:rsidRPr="00E240BA">
        <w:rPr>
          <w:rStyle w:val="Odwoanieintensywne"/>
          <w:lang w:val="en-GB"/>
        </w:rPr>
        <w:t>FrANC</w:t>
      </w:r>
      <w:r w:rsidR="0076579C" w:rsidRPr="00E240BA">
        <w:rPr>
          <w:rStyle w:val="Odwoanieintensywne"/>
          <w:lang w:val="en-GB"/>
        </w:rPr>
        <w:t xml:space="preserve">hisors are aware that under franchise agreement </w:t>
      </w:r>
      <w:r w:rsidR="00DE55C0" w:rsidRPr="00E240BA">
        <w:rPr>
          <w:lang w:val="en-GB"/>
        </w:rPr>
        <w:t>the</w:t>
      </w:r>
      <w:r w:rsidR="00592012" w:rsidRPr="00E240BA">
        <w:rPr>
          <w:lang w:val="en-GB"/>
        </w:rPr>
        <w:t>y</w:t>
      </w:r>
      <w:r w:rsidR="00DE55C0" w:rsidRPr="00E240BA">
        <w:rPr>
          <w:lang w:val="en-GB"/>
        </w:rPr>
        <w:t xml:space="preserve"> </w:t>
      </w:r>
      <w:r w:rsidR="00592012" w:rsidRPr="00E240BA">
        <w:rPr>
          <w:lang w:val="en-GB"/>
        </w:rPr>
        <w:t xml:space="preserve">entrust the </w:t>
      </w:r>
      <w:r w:rsidR="00DE55C0" w:rsidRPr="00E240BA">
        <w:rPr>
          <w:lang w:val="en-GB"/>
        </w:rPr>
        <w:t xml:space="preserve">reputation of the brand </w:t>
      </w:r>
      <w:r w:rsidR="00592012" w:rsidRPr="00E240BA">
        <w:rPr>
          <w:lang w:val="en-GB"/>
        </w:rPr>
        <w:t xml:space="preserve">they have developed </w:t>
      </w:r>
      <w:r w:rsidR="00DE55C0" w:rsidRPr="00E240BA">
        <w:rPr>
          <w:lang w:val="en-GB"/>
        </w:rPr>
        <w:t>to other</w:t>
      </w:r>
      <w:r w:rsidR="00592012" w:rsidRPr="00E240BA">
        <w:rPr>
          <w:lang w:val="en-GB"/>
        </w:rPr>
        <w:t>s</w:t>
      </w:r>
      <w:r w:rsidR="00DE55C0" w:rsidRPr="00E240BA">
        <w:rPr>
          <w:lang w:val="en-GB"/>
        </w:rPr>
        <w:t xml:space="preserve">, which creates new challenges and </w:t>
      </w:r>
      <w:r w:rsidR="00592012" w:rsidRPr="00E240BA">
        <w:rPr>
          <w:lang w:val="en-GB"/>
        </w:rPr>
        <w:t xml:space="preserve">necessitates </w:t>
      </w:r>
      <w:r w:rsidR="00DE55C0" w:rsidRPr="00E240BA">
        <w:rPr>
          <w:lang w:val="en-GB"/>
        </w:rPr>
        <w:t xml:space="preserve">close </w:t>
      </w:r>
      <w:r w:rsidR="00592012" w:rsidRPr="00E240BA">
        <w:rPr>
          <w:lang w:val="en-GB"/>
        </w:rPr>
        <w:t xml:space="preserve">and </w:t>
      </w:r>
      <w:r w:rsidR="00DE55C0" w:rsidRPr="00E240BA">
        <w:rPr>
          <w:lang w:val="en-GB"/>
        </w:rPr>
        <w:t xml:space="preserve">reliable cooperation with </w:t>
      </w:r>
      <w:r w:rsidR="00592012" w:rsidRPr="00E240BA">
        <w:rPr>
          <w:lang w:val="en-GB"/>
        </w:rPr>
        <w:t xml:space="preserve">the </w:t>
      </w:r>
      <w:r w:rsidR="00DE55C0" w:rsidRPr="00E240BA">
        <w:rPr>
          <w:lang w:val="en-GB"/>
        </w:rPr>
        <w:t>franchisees whose actions direct</w:t>
      </w:r>
      <w:r w:rsidR="00592012" w:rsidRPr="00E240BA">
        <w:rPr>
          <w:lang w:val="en-GB"/>
        </w:rPr>
        <w:t xml:space="preserve">ly affect </w:t>
      </w:r>
      <w:r w:rsidR="00DE55C0" w:rsidRPr="00E240BA">
        <w:rPr>
          <w:lang w:val="en-GB"/>
        </w:rPr>
        <w:t>the franchisor</w:t>
      </w:r>
      <w:r w:rsidR="00592012" w:rsidRPr="00E240BA">
        <w:rPr>
          <w:lang w:val="en-GB"/>
        </w:rPr>
        <w:t>’</w:t>
      </w:r>
      <w:r w:rsidR="00DE55C0" w:rsidRPr="00E240BA">
        <w:rPr>
          <w:lang w:val="en-GB"/>
        </w:rPr>
        <w:t>s brand;</w:t>
      </w:r>
    </w:p>
    <w:p w14:paraId="44E38531" w14:textId="6EA64178" w:rsidR="006E32E1" w:rsidRPr="00E240BA" w:rsidRDefault="00891031" w:rsidP="00027652">
      <w:pPr>
        <w:pStyle w:val="Akapitzlist"/>
        <w:numPr>
          <w:ilvl w:val="0"/>
          <w:numId w:val="6"/>
        </w:numPr>
        <w:jc w:val="both"/>
        <w:rPr>
          <w:lang w:val="en-GB"/>
        </w:rPr>
      </w:pPr>
      <w:r w:rsidRPr="00E240BA">
        <w:rPr>
          <w:b/>
          <w:bCs/>
          <w:i/>
          <w:iCs/>
          <w:color w:val="4472C4" w:themeColor="accent1"/>
          <w:lang w:val="en-GB"/>
        </w:rPr>
        <w:t xml:space="preserve">FRANCHISORS ARE AWARE </w:t>
      </w:r>
      <w:r w:rsidRPr="00E240BA">
        <w:rPr>
          <w:lang w:val="en-GB"/>
        </w:rPr>
        <w:t xml:space="preserve">that their actions and </w:t>
      </w:r>
      <w:r w:rsidR="00212768" w:rsidRPr="00E240BA">
        <w:rPr>
          <w:lang w:val="en-GB"/>
        </w:rPr>
        <w:t xml:space="preserve">way the </w:t>
      </w:r>
      <w:r w:rsidRPr="00E240BA">
        <w:rPr>
          <w:lang w:val="en-GB"/>
        </w:rPr>
        <w:t>perform</w:t>
      </w:r>
      <w:r w:rsidR="00212768" w:rsidRPr="00E240BA">
        <w:rPr>
          <w:lang w:val="en-GB"/>
        </w:rPr>
        <w:t xml:space="preserve"> </w:t>
      </w:r>
      <w:r w:rsidRPr="00E240BA">
        <w:rPr>
          <w:lang w:val="en-GB"/>
        </w:rPr>
        <w:t xml:space="preserve">the franchise agreement significantly impact the perception of the brand by customers, and thus affect not only their own business but also the businesses of other franchisees </w:t>
      </w:r>
      <w:r w:rsidR="00212768" w:rsidRPr="00E240BA">
        <w:rPr>
          <w:lang w:val="en-GB"/>
        </w:rPr>
        <w:t xml:space="preserve">and that of </w:t>
      </w:r>
      <w:r w:rsidRPr="00E240BA">
        <w:rPr>
          <w:lang w:val="en-GB"/>
        </w:rPr>
        <w:t>the franchisor;</w:t>
      </w:r>
    </w:p>
    <w:p w14:paraId="68AB3CE7" w14:textId="0065C093" w:rsidR="00152A24" w:rsidRPr="00E240BA" w:rsidRDefault="00891031" w:rsidP="00027652">
      <w:pPr>
        <w:pStyle w:val="Akapitzlist"/>
        <w:numPr>
          <w:ilvl w:val="0"/>
          <w:numId w:val="6"/>
        </w:numPr>
        <w:jc w:val="both"/>
        <w:rPr>
          <w:lang w:val="en-GB"/>
        </w:rPr>
      </w:pPr>
      <w:r w:rsidRPr="00E240BA">
        <w:rPr>
          <w:rStyle w:val="Odwoanieintensywne"/>
          <w:lang w:val="en-GB"/>
        </w:rPr>
        <w:t xml:space="preserve">mutual cooperation BETWEEN franchisor and franchisees </w:t>
      </w:r>
      <w:r w:rsidRPr="00E240BA">
        <w:rPr>
          <w:lang w:val="en-GB"/>
        </w:rPr>
        <w:t xml:space="preserve">requires a reliable approach to the performance of duties by both parties, </w:t>
      </w:r>
      <w:r w:rsidR="00212768" w:rsidRPr="00E240BA">
        <w:rPr>
          <w:lang w:val="en-GB"/>
        </w:rPr>
        <w:t xml:space="preserve">ongoing </w:t>
      </w:r>
      <w:r w:rsidRPr="00E240BA">
        <w:rPr>
          <w:lang w:val="en-GB"/>
        </w:rPr>
        <w:t>dialogue</w:t>
      </w:r>
      <w:r w:rsidR="00212768" w:rsidRPr="00E240BA">
        <w:rPr>
          <w:lang w:val="en-GB"/>
        </w:rPr>
        <w:t xml:space="preserve"> between them,</w:t>
      </w:r>
      <w:r w:rsidRPr="00E240BA">
        <w:rPr>
          <w:lang w:val="en-GB"/>
        </w:rPr>
        <w:t xml:space="preserve"> as well as trust and faith in joint success and</w:t>
      </w:r>
      <w:r w:rsidR="00212768" w:rsidRPr="00E240BA">
        <w:rPr>
          <w:lang w:val="en-GB"/>
        </w:rPr>
        <w:t>,</w:t>
      </w:r>
      <w:r w:rsidRPr="00E240BA">
        <w:rPr>
          <w:lang w:val="en-GB"/>
        </w:rPr>
        <w:t xml:space="preserve"> </w:t>
      </w:r>
      <w:r w:rsidR="00212768" w:rsidRPr="00E240BA">
        <w:rPr>
          <w:lang w:val="en-GB"/>
        </w:rPr>
        <w:t xml:space="preserve">in addition to being </w:t>
      </w:r>
      <w:r w:rsidRPr="00E240BA">
        <w:rPr>
          <w:lang w:val="en-GB"/>
        </w:rPr>
        <w:t xml:space="preserve">a good business idea, </w:t>
      </w:r>
      <w:r w:rsidR="00212768" w:rsidRPr="00E240BA">
        <w:rPr>
          <w:lang w:val="en-GB"/>
        </w:rPr>
        <w:t xml:space="preserve">provides </w:t>
      </w:r>
      <w:r w:rsidRPr="00E240BA">
        <w:rPr>
          <w:lang w:val="en-GB"/>
        </w:rPr>
        <w:t xml:space="preserve">the foundations </w:t>
      </w:r>
      <w:r w:rsidR="0096041F" w:rsidRPr="00E240BA">
        <w:rPr>
          <w:lang w:val="en-GB"/>
        </w:rPr>
        <w:t xml:space="preserve">of </w:t>
      </w:r>
      <w:r w:rsidRPr="00E240BA">
        <w:rPr>
          <w:lang w:val="en-GB"/>
        </w:rPr>
        <w:t>a successful franchise;</w:t>
      </w:r>
    </w:p>
    <w:p w14:paraId="055D1166" w14:textId="301FE14D" w:rsidR="00086ED6" w:rsidRPr="00E240BA" w:rsidRDefault="00086ED6" w:rsidP="00086ED6">
      <w:pPr>
        <w:jc w:val="both"/>
        <w:rPr>
          <w:lang w:val="en-GB"/>
        </w:rPr>
      </w:pPr>
      <w:r w:rsidRPr="00E240BA">
        <w:rPr>
          <w:lang w:val="en-GB"/>
        </w:rPr>
        <w:t xml:space="preserve">Agreeing on a set of good practices for cooperation within the franchise is in the </w:t>
      </w:r>
      <w:r w:rsidR="0096041F" w:rsidRPr="00E240BA">
        <w:rPr>
          <w:lang w:val="en-GB"/>
        </w:rPr>
        <w:t xml:space="preserve">best </w:t>
      </w:r>
      <w:r w:rsidRPr="00E240BA">
        <w:rPr>
          <w:lang w:val="en-GB"/>
        </w:rPr>
        <w:t>interest</w:t>
      </w:r>
      <w:r w:rsidR="0096041F" w:rsidRPr="00E240BA">
        <w:rPr>
          <w:lang w:val="en-GB"/>
        </w:rPr>
        <w:t>s</w:t>
      </w:r>
      <w:r w:rsidRPr="00E240BA">
        <w:rPr>
          <w:lang w:val="en-GB"/>
        </w:rPr>
        <w:t xml:space="preserve"> of the entire franchise community, both franchisors and franchisees, regardless of the differences in the </w:t>
      </w:r>
      <w:r w:rsidR="0096041F" w:rsidRPr="00E240BA">
        <w:rPr>
          <w:lang w:val="en-GB"/>
        </w:rPr>
        <w:t xml:space="preserve">specific </w:t>
      </w:r>
      <w:r w:rsidRPr="00E240BA">
        <w:rPr>
          <w:lang w:val="en-GB"/>
        </w:rPr>
        <w:t xml:space="preserve">franchise models implemented. </w:t>
      </w:r>
      <w:r w:rsidR="0096041F" w:rsidRPr="00E240BA">
        <w:rPr>
          <w:lang w:val="en-GB"/>
        </w:rPr>
        <w:t xml:space="preserve">Compilation </w:t>
      </w:r>
      <w:r w:rsidRPr="00E240BA">
        <w:rPr>
          <w:lang w:val="en-GB"/>
        </w:rPr>
        <w:t xml:space="preserve">of a </w:t>
      </w:r>
      <w:r w:rsidR="0096041F" w:rsidRPr="00E240BA">
        <w:rPr>
          <w:lang w:val="en-GB"/>
        </w:rPr>
        <w:t xml:space="preserve">list </w:t>
      </w:r>
      <w:r w:rsidRPr="00E240BA">
        <w:rPr>
          <w:lang w:val="en-GB"/>
        </w:rPr>
        <w:t>of good franchis</w:t>
      </w:r>
      <w:r w:rsidR="00A92D97">
        <w:rPr>
          <w:lang w:val="en-GB"/>
        </w:rPr>
        <w:t xml:space="preserve">ing </w:t>
      </w:r>
      <w:r w:rsidRPr="00E240BA">
        <w:rPr>
          <w:lang w:val="en-GB"/>
        </w:rPr>
        <w:t xml:space="preserve">practices and </w:t>
      </w:r>
      <w:r w:rsidR="0096041F" w:rsidRPr="00E240BA">
        <w:rPr>
          <w:lang w:val="en-GB"/>
        </w:rPr>
        <w:t xml:space="preserve">adherence to them </w:t>
      </w:r>
      <w:r w:rsidRPr="00E240BA">
        <w:rPr>
          <w:lang w:val="en-GB"/>
        </w:rPr>
        <w:t xml:space="preserve">will </w:t>
      </w:r>
      <w:r w:rsidR="0096041F" w:rsidRPr="00E240BA">
        <w:rPr>
          <w:lang w:val="en-GB"/>
        </w:rPr>
        <w:t xml:space="preserve">enable </w:t>
      </w:r>
      <w:r w:rsidRPr="00E240BA">
        <w:rPr>
          <w:lang w:val="en-GB"/>
        </w:rPr>
        <w:t xml:space="preserve">further </w:t>
      </w:r>
      <w:r w:rsidR="0096041F" w:rsidRPr="00E240BA">
        <w:rPr>
          <w:lang w:val="en-GB"/>
        </w:rPr>
        <w:t xml:space="preserve">effective </w:t>
      </w:r>
      <w:r w:rsidRPr="00E240BA">
        <w:rPr>
          <w:lang w:val="en-GB"/>
        </w:rPr>
        <w:t>development of this business model</w:t>
      </w:r>
      <w:r w:rsidR="004C7211">
        <w:rPr>
          <w:lang w:val="en-GB"/>
        </w:rPr>
        <w:t xml:space="preserve">, which is </w:t>
      </w:r>
      <w:r w:rsidRPr="004C7211">
        <w:rPr>
          <w:lang w:val="en-GB"/>
        </w:rPr>
        <w:t>a source of satisfaction with</w:t>
      </w:r>
      <w:r w:rsidRPr="00E240BA">
        <w:rPr>
          <w:lang w:val="en-GB"/>
        </w:rPr>
        <w:t xml:space="preserve"> the </w:t>
      </w:r>
      <w:r w:rsidR="0096041F" w:rsidRPr="00E240BA">
        <w:rPr>
          <w:lang w:val="en-GB"/>
        </w:rPr>
        <w:t xml:space="preserve">business </w:t>
      </w:r>
      <w:r w:rsidR="00D74C2C">
        <w:rPr>
          <w:lang w:val="en-GB"/>
        </w:rPr>
        <w:t xml:space="preserve">operated </w:t>
      </w:r>
      <w:r w:rsidRPr="00E240BA">
        <w:rPr>
          <w:lang w:val="en-GB"/>
        </w:rPr>
        <w:t>for both parties to the franchise agreement.</w:t>
      </w:r>
    </w:p>
    <w:p w14:paraId="5E712B2D" w14:textId="5C548050" w:rsidR="00086ED6" w:rsidRPr="00E240BA" w:rsidRDefault="003F75D1" w:rsidP="00086ED6">
      <w:pPr>
        <w:jc w:val="both"/>
        <w:rPr>
          <w:lang w:val="en-GB"/>
        </w:rPr>
      </w:pPr>
      <w:r w:rsidRPr="00E240BA">
        <w:rPr>
          <w:lang w:val="en-GB"/>
        </w:rPr>
        <w:t xml:space="preserve">NOW, THEREFORE, </w:t>
      </w:r>
      <w:r w:rsidR="00086ED6" w:rsidRPr="00E240BA">
        <w:rPr>
          <w:lang w:val="en-GB"/>
        </w:rPr>
        <w:t>participants of the franchise market, representatives of Franchisees and Franchis</w:t>
      </w:r>
      <w:r w:rsidRPr="00E240BA">
        <w:rPr>
          <w:lang w:val="en-GB"/>
        </w:rPr>
        <w:t>ors</w:t>
      </w:r>
      <w:r w:rsidR="00086ED6" w:rsidRPr="00E240BA">
        <w:rPr>
          <w:lang w:val="en-GB"/>
        </w:rPr>
        <w:t>,</w:t>
      </w:r>
    </w:p>
    <w:p w14:paraId="3692553C" w14:textId="150C24CB" w:rsidR="00086ED6" w:rsidRPr="00E240BA" w:rsidRDefault="003F75D1" w:rsidP="00086ED6">
      <w:pPr>
        <w:jc w:val="both"/>
        <w:rPr>
          <w:b/>
          <w:bCs/>
          <w:color w:val="4472C4" w:themeColor="accent1"/>
          <w:lang w:val="en-GB"/>
        </w:rPr>
      </w:pPr>
      <w:r w:rsidRPr="00E240BA">
        <w:rPr>
          <w:b/>
          <w:bCs/>
          <w:color w:val="4472C4" w:themeColor="accent1"/>
          <w:lang w:val="en-GB"/>
        </w:rPr>
        <w:t xml:space="preserve">hereby </w:t>
      </w:r>
      <w:r w:rsidR="00086ED6" w:rsidRPr="00E240BA">
        <w:rPr>
          <w:b/>
          <w:bCs/>
          <w:color w:val="4472C4" w:themeColor="accent1"/>
          <w:lang w:val="en-GB"/>
        </w:rPr>
        <w:t>adopt this Code of Good Practice</w:t>
      </w:r>
      <w:r w:rsidR="00481DBD">
        <w:rPr>
          <w:b/>
          <w:bCs/>
          <w:color w:val="4472C4" w:themeColor="accent1"/>
          <w:lang w:val="en-GB"/>
        </w:rPr>
        <w:t>s</w:t>
      </w:r>
      <w:r w:rsidR="00086ED6" w:rsidRPr="00E240BA">
        <w:rPr>
          <w:b/>
          <w:bCs/>
          <w:color w:val="4472C4" w:themeColor="accent1"/>
          <w:lang w:val="en-GB"/>
        </w:rPr>
        <w:t xml:space="preserve"> for Franchise Market.</w:t>
      </w:r>
    </w:p>
    <w:p w14:paraId="5AFC531A" w14:textId="3FD04B7A" w:rsidR="004F7F0B" w:rsidRPr="00E240BA" w:rsidRDefault="004F7F0B">
      <w:pPr>
        <w:rPr>
          <w:lang w:val="en-GB"/>
        </w:rPr>
      </w:pPr>
      <w:r w:rsidRPr="00E240BA">
        <w:rPr>
          <w:lang w:val="en-GB"/>
        </w:rPr>
        <w:br w:type="page"/>
      </w:r>
    </w:p>
    <w:p w14:paraId="5C9E9898" w14:textId="77777777" w:rsidR="00852662" w:rsidRPr="00E240BA" w:rsidRDefault="00852662" w:rsidP="00B764B3">
      <w:pPr>
        <w:jc w:val="both"/>
        <w:rPr>
          <w:lang w:val="en-GB"/>
        </w:rPr>
      </w:pPr>
    </w:p>
    <w:p w14:paraId="5DAF0648" w14:textId="087C5132" w:rsidR="00D031EA" w:rsidRPr="00E240BA" w:rsidRDefault="003F75D1" w:rsidP="00027652">
      <w:pPr>
        <w:pStyle w:val="Nagwek1"/>
        <w:numPr>
          <w:ilvl w:val="0"/>
          <w:numId w:val="1"/>
        </w:numPr>
        <w:jc w:val="both"/>
        <w:rPr>
          <w:lang w:val="en-GB"/>
        </w:rPr>
      </w:pPr>
      <w:r w:rsidRPr="00E240BA">
        <w:rPr>
          <w:lang w:val="en-GB"/>
        </w:rPr>
        <w:t>objectives and nature of Code</w:t>
      </w:r>
    </w:p>
    <w:p w14:paraId="60CA4582" w14:textId="24F5D4A4" w:rsidR="008439C9" w:rsidRPr="00E240BA" w:rsidRDefault="003F75D1" w:rsidP="000E4769">
      <w:pPr>
        <w:jc w:val="both"/>
        <w:rPr>
          <w:i/>
          <w:iCs/>
          <w:lang w:val="en-GB"/>
        </w:rPr>
      </w:pPr>
      <w:r w:rsidRPr="00E240BA">
        <w:rPr>
          <w:i/>
          <w:iCs/>
          <w:lang w:val="en-GB"/>
        </w:rPr>
        <w:t xml:space="preserve">This Code has been developed as part of a joint project of representatives of </w:t>
      </w:r>
      <w:r w:rsidR="008439C9" w:rsidRPr="00E240BA">
        <w:rPr>
          <w:i/>
          <w:iCs/>
          <w:lang w:val="en-GB"/>
        </w:rPr>
        <w:t>Franc</w:t>
      </w:r>
      <w:r w:rsidRPr="00E240BA">
        <w:rPr>
          <w:i/>
          <w:iCs/>
          <w:lang w:val="en-GB"/>
        </w:rPr>
        <w:t>hisees and Franchisors</w:t>
      </w:r>
      <w:r w:rsidR="008439C9" w:rsidRPr="00E240BA">
        <w:rPr>
          <w:i/>
          <w:iCs/>
          <w:lang w:val="en-GB"/>
        </w:rPr>
        <w:t>.</w:t>
      </w:r>
    </w:p>
    <w:p w14:paraId="1E90F271" w14:textId="4A83C5AF" w:rsidR="00D031EA" w:rsidRPr="00E240BA" w:rsidRDefault="00CD3A22" w:rsidP="00D031EA">
      <w:pPr>
        <w:pStyle w:val="Nagwek2"/>
        <w:jc w:val="both"/>
        <w:rPr>
          <w:lang w:val="en-GB"/>
        </w:rPr>
      </w:pPr>
      <w:r w:rsidRPr="00E240BA">
        <w:rPr>
          <w:lang w:val="en-GB"/>
        </w:rPr>
        <w:t>art</w:t>
      </w:r>
      <w:r w:rsidR="003F75D1" w:rsidRPr="00E240BA">
        <w:rPr>
          <w:lang w:val="en-GB"/>
        </w:rPr>
        <w:t>icle</w:t>
      </w:r>
      <w:r w:rsidRPr="00E240BA">
        <w:rPr>
          <w:lang w:val="en-GB"/>
        </w:rPr>
        <w:t xml:space="preserve"> 1 [</w:t>
      </w:r>
      <w:r w:rsidR="00F2409E" w:rsidRPr="00E240BA">
        <w:rPr>
          <w:lang w:val="en-GB"/>
        </w:rPr>
        <w:t xml:space="preserve">CODE </w:t>
      </w:r>
      <w:r w:rsidR="003F75D1" w:rsidRPr="00E240BA">
        <w:rPr>
          <w:lang w:val="en-GB"/>
        </w:rPr>
        <w:t>purpose</w:t>
      </w:r>
      <w:r w:rsidRPr="00E240BA">
        <w:rPr>
          <w:lang w:val="en-GB"/>
        </w:rPr>
        <w:t>]</w:t>
      </w:r>
    </w:p>
    <w:p w14:paraId="3CFEB444" w14:textId="789BAE2D" w:rsidR="0063699F" w:rsidRPr="00E240BA" w:rsidRDefault="0063699F" w:rsidP="00CB277A">
      <w:pPr>
        <w:ind w:left="708"/>
        <w:jc w:val="both"/>
        <w:rPr>
          <w:lang w:val="en-GB"/>
        </w:rPr>
      </w:pPr>
      <w:r w:rsidRPr="00E240BA">
        <w:rPr>
          <w:rStyle w:val="jlqj4b"/>
          <w:lang w:val="en-GB"/>
        </w:rPr>
        <w:t xml:space="preserve">The purpose of the Code is to set forth good practices, principles, and standards to be followed by Franchisees and Franchisors as part of their cooperation under the franchise agreement, </w:t>
      </w:r>
      <w:r w:rsidR="00F2409E" w:rsidRPr="00E240BA">
        <w:rPr>
          <w:rStyle w:val="jlqj4b"/>
          <w:lang w:val="en-GB"/>
        </w:rPr>
        <w:t xml:space="preserve">prior to the conclusion of the franchise agreement, </w:t>
      </w:r>
      <w:r w:rsidRPr="00E240BA">
        <w:rPr>
          <w:rStyle w:val="jlqj4b"/>
          <w:lang w:val="en-GB"/>
        </w:rPr>
        <w:t>and immediately after its termination.</w:t>
      </w:r>
    </w:p>
    <w:p w14:paraId="36799FBB" w14:textId="78114B54" w:rsidR="00D031EA" w:rsidRPr="00E240BA" w:rsidRDefault="00C97CA3" w:rsidP="00D031EA">
      <w:pPr>
        <w:pStyle w:val="Nagwek2"/>
        <w:jc w:val="both"/>
        <w:rPr>
          <w:lang w:val="en-GB"/>
        </w:rPr>
      </w:pPr>
      <w:r w:rsidRPr="00E240BA">
        <w:rPr>
          <w:lang w:val="en-GB"/>
        </w:rPr>
        <w:t>art</w:t>
      </w:r>
      <w:r w:rsidR="00F2409E" w:rsidRPr="00E240BA">
        <w:rPr>
          <w:lang w:val="en-GB"/>
        </w:rPr>
        <w:t>ICLE</w:t>
      </w:r>
      <w:r w:rsidRPr="00E240BA">
        <w:rPr>
          <w:lang w:val="en-GB"/>
        </w:rPr>
        <w:t xml:space="preserve"> </w:t>
      </w:r>
      <w:r w:rsidR="003A3C17" w:rsidRPr="00E240BA">
        <w:rPr>
          <w:lang w:val="en-GB"/>
        </w:rPr>
        <w:t>2</w:t>
      </w:r>
      <w:r w:rsidRPr="00E240BA">
        <w:rPr>
          <w:lang w:val="en-GB"/>
        </w:rPr>
        <w:t xml:space="preserve"> [</w:t>
      </w:r>
      <w:r w:rsidR="00F2409E" w:rsidRPr="00E240BA">
        <w:rPr>
          <w:lang w:val="en-GB"/>
        </w:rPr>
        <w:t>NATURE OF CODE REGULATION</w:t>
      </w:r>
      <w:r w:rsidRPr="00E240BA">
        <w:rPr>
          <w:lang w:val="en-GB"/>
        </w:rPr>
        <w:t>]</w:t>
      </w:r>
    </w:p>
    <w:p w14:paraId="494C9698" w14:textId="2755CF33" w:rsidR="00F2409E" w:rsidRPr="00E240BA" w:rsidRDefault="00F2409E" w:rsidP="00F2409E">
      <w:pPr>
        <w:pStyle w:val="Akapitzlist"/>
        <w:numPr>
          <w:ilvl w:val="0"/>
          <w:numId w:val="8"/>
        </w:numPr>
        <w:jc w:val="both"/>
        <w:rPr>
          <w:lang w:val="en-GB"/>
        </w:rPr>
      </w:pPr>
      <w:r w:rsidRPr="00E240BA">
        <w:rPr>
          <w:lang w:val="en-GB"/>
        </w:rPr>
        <w:t>The provisions of the Code do not supplement the provisions of the franchise agreement nor do they constitute a source of generally applicable law.</w:t>
      </w:r>
    </w:p>
    <w:p w14:paraId="1A3A1CE3" w14:textId="2F7DD252" w:rsidR="00F2409E" w:rsidRPr="00E240BA" w:rsidRDefault="00B92E01" w:rsidP="00F2409E">
      <w:pPr>
        <w:pStyle w:val="Akapitzlist"/>
        <w:numPr>
          <w:ilvl w:val="0"/>
          <w:numId w:val="8"/>
        </w:numPr>
        <w:jc w:val="both"/>
        <w:rPr>
          <w:lang w:val="en-GB"/>
        </w:rPr>
      </w:pPr>
      <w:r w:rsidRPr="00E240BA">
        <w:rPr>
          <w:lang w:val="en-GB"/>
        </w:rPr>
        <w:t xml:space="preserve">Acceding to </w:t>
      </w:r>
      <w:r w:rsidR="00F2409E" w:rsidRPr="00E240BA">
        <w:rPr>
          <w:lang w:val="en-GB"/>
        </w:rPr>
        <w:t xml:space="preserve">the Code and </w:t>
      </w:r>
      <w:r w:rsidRPr="00E240BA">
        <w:rPr>
          <w:lang w:val="en-GB"/>
        </w:rPr>
        <w:t xml:space="preserve">undertaking </w:t>
      </w:r>
      <w:r w:rsidR="00F2409E" w:rsidRPr="00E240BA">
        <w:rPr>
          <w:lang w:val="en-GB"/>
        </w:rPr>
        <w:t xml:space="preserve">to </w:t>
      </w:r>
      <w:r w:rsidRPr="00E240BA">
        <w:rPr>
          <w:lang w:val="en-GB"/>
        </w:rPr>
        <w:t xml:space="preserve">comply with it </w:t>
      </w:r>
      <w:r w:rsidR="00F2409E" w:rsidRPr="00E240BA">
        <w:rPr>
          <w:lang w:val="en-GB"/>
        </w:rPr>
        <w:t>is voluntary.</w:t>
      </w:r>
    </w:p>
    <w:p w14:paraId="4272F7DF" w14:textId="46666C05" w:rsidR="00F2409E" w:rsidRPr="00E240BA" w:rsidRDefault="00F2409E" w:rsidP="00F2409E">
      <w:pPr>
        <w:pStyle w:val="Akapitzlist"/>
        <w:numPr>
          <w:ilvl w:val="0"/>
          <w:numId w:val="8"/>
        </w:numPr>
        <w:jc w:val="both"/>
        <w:rPr>
          <w:lang w:val="en-GB"/>
        </w:rPr>
      </w:pPr>
      <w:r w:rsidRPr="00E240BA">
        <w:rPr>
          <w:lang w:val="en-GB"/>
        </w:rPr>
        <w:t xml:space="preserve">The provisions of the Code are binding on the Signatories of the Code who </w:t>
      </w:r>
      <w:r w:rsidR="00B92E01" w:rsidRPr="00E240BA">
        <w:rPr>
          <w:lang w:val="en-GB"/>
        </w:rPr>
        <w:t xml:space="preserve">have </w:t>
      </w:r>
      <w:r w:rsidRPr="00E240BA">
        <w:rPr>
          <w:lang w:val="en-GB"/>
        </w:rPr>
        <w:t>accede</w:t>
      </w:r>
      <w:r w:rsidR="00B92E01" w:rsidRPr="00E240BA">
        <w:rPr>
          <w:lang w:val="en-GB"/>
        </w:rPr>
        <w:t>d</w:t>
      </w:r>
      <w:r w:rsidRPr="00E240BA">
        <w:rPr>
          <w:lang w:val="en-GB"/>
        </w:rPr>
        <w:t xml:space="preserve"> to the Code </w:t>
      </w:r>
      <w:r w:rsidR="00B92E01" w:rsidRPr="00E240BA">
        <w:rPr>
          <w:lang w:val="en-GB"/>
        </w:rPr>
        <w:t xml:space="preserve">under the procedure of Article </w:t>
      </w:r>
      <w:r w:rsidRPr="00E240BA">
        <w:rPr>
          <w:lang w:val="en-GB"/>
        </w:rPr>
        <w:t>26 of the Code.</w:t>
      </w:r>
    </w:p>
    <w:p w14:paraId="4F9C03D2" w14:textId="5E95BF1A" w:rsidR="00F2409E" w:rsidRPr="00E240BA" w:rsidRDefault="00B92E01" w:rsidP="00F2409E">
      <w:pPr>
        <w:pStyle w:val="Akapitzlist"/>
        <w:numPr>
          <w:ilvl w:val="0"/>
          <w:numId w:val="8"/>
        </w:numPr>
        <w:jc w:val="both"/>
        <w:rPr>
          <w:lang w:val="en-GB"/>
        </w:rPr>
      </w:pPr>
      <w:r w:rsidRPr="00E240BA">
        <w:rPr>
          <w:lang w:val="en-GB"/>
        </w:rPr>
        <w:t xml:space="preserve">Acceding </w:t>
      </w:r>
      <w:r w:rsidR="00F2409E" w:rsidRPr="00E240BA">
        <w:rPr>
          <w:lang w:val="en-GB"/>
        </w:rPr>
        <w:t xml:space="preserve">the Code </w:t>
      </w:r>
      <w:r w:rsidR="006F25FE" w:rsidRPr="00E240BA">
        <w:rPr>
          <w:lang w:val="en-GB"/>
        </w:rPr>
        <w:t xml:space="preserve">means an automatic </w:t>
      </w:r>
      <w:r w:rsidR="00F2409E" w:rsidRPr="00E240BA">
        <w:rPr>
          <w:lang w:val="en-GB"/>
        </w:rPr>
        <w:t>commitment to abide by it and to actively promote the standards set out in it.</w:t>
      </w:r>
    </w:p>
    <w:p w14:paraId="09A70156" w14:textId="2C2C52C4" w:rsidR="00F2409E" w:rsidRPr="00E240BA" w:rsidRDefault="00F2409E" w:rsidP="00F2409E">
      <w:pPr>
        <w:pStyle w:val="Akapitzlist"/>
        <w:numPr>
          <w:ilvl w:val="0"/>
          <w:numId w:val="8"/>
        </w:numPr>
        <w:jc w:val="both"/>
        <w:rPr>
          <w:lang w:val="en-GB"/>
        </w:rPr>
      </w:pPr>
      <w:r w:rsidRPr="00E240BA">
        <w:rPr>
          <w:lang w:val="en-GB"/>
        </w:rPr>
        <w:t xml:space="preserve">Each Signatory of the Code has the right to invoke </w:t>
      </w:r>
      <w:r w:rsidR="000369DB">
        <w:rPr>
          <w:lang w:val="en-GB"/>
        </w:rPr>
        <w:t xml:space="preserve">its </w:t>
      </w:r>
      <w:r w:rsidRPr="00E240BA">
        <w:rPr>
          <w:lang w:val="en-GB"/>
        </w:rPr>
        <w:t>accession</w:t>
      </w:r>
      <w:r w:rsidR="006F25FE" w:rsidRPr="00E240BA">
        <w:rPr>
          <w:lang w:val="en-GB"/>
        </w:rPr>
        <w:t xml:space="preserve"> </w:t>
      </w:r>
      <w:r w:rsidRPr="00E240BA">
        <w:rPr>
          <w:lang w:val="en-GB"/>
        </w:rPr>
        <w:t xml:space="preserve">to the Code, </w:t>
      </w:r>
      <w:r w:rsidR="006F25FE" w:rsidRPr="00E240BA">
        <w:rPr>
          <w:lang w:val="en-GB"/>
        </w:rPr>
        <w:t xml:space="preserve">including without limitation to </w:t>
      </w:r>
      <w:r w:rsidRPr="00E240BA">
        <w:rPr>
          <w:lang w:val="en-GB"/>
        </w:rPr>
        <w:t>publicly disclos</w:t>
      </w:r>
      <w:r w:rsidR="006F25FE" w:rsidRPr="00E240BA">
        <w:rPr>
          <w:lang w:val="en-GB"/>
        </w:rPr>
        <w:t>e</w:t>
      </w:r>
      <w:r w:rsidRPr="00E240BA">
        <w:rPr>
          <w:lang w:val="en-GB"/>
        </w:rPr>
        <w:t xml:space="preserve"> information </w:t>
      </w:r>
      <w:r w:rsidR="006F25FE" w:rsidRPr="00E240BA">
        <w:rPr>
          <w:lang w:val="en-GB"/>
        </w:rPr>
        <w:t xml:space="preserve">regarding </w:t>
      </w:r>
      <w:r w:rsidRPr="00E240BA">
        <w:rPr>
          <w:lang w:val="en-GB"/>
        </w:rPr>
        <w:t>compli</w:t>
      </w:r>
      <w:r w:rsidR="006F25FE" w:rsidRPr="00E240BA">
        <w:rPr>
          <w:lang w:val="en-GB"/>
        </w:rPr>
        <w:t xml:space="preserve">ance </w:t>
      </w:r>
      <w:r w:rsidRPr="00E240BA">
        <w:rPr>
          <w:lang w:val="en-GB"/>
        </w:rPr>
        <w:t>with its provisions.</w:t>
      </w:r>
    </w:p>
    <w:p w14:paraId="7A106D7F" w14:textId="4F923E7B" w:rsidR="00C97CA3" w:rsidRPr="00E240BA" w:rsidRDefault="00C97CA3" w:rsidP="00C97CA3">
      <w:pPr>
        <w:pStyle w:val="Nagwek2"/>
        <w:jc w:val="both"/>
        <w:rPr>
          <w:lang w:val="en-GB"/>
        </w:rPr>
      </w:pPr>
      <w:r w:rsidRPr="00E240BA">
        <w:rPr>
          <w:lang w:val="en-GB"/>
        </w:rPr>
        <w:t>art</w:t>
      </w:r>
      <w:r w:rsidR="006F25FE" w:rsidRPr="00E240BA">
        <w:rPr>
          <w:lang w:val="en-GB"/>
        </w:rPr>
        <w:t xml:space="preserve">ICLE </w:t>
      </w:r>
      <w:r w:rsidR="003A3C17" w:rsidRPr="00E240BA">
        <w:rPr>
          <w:lang w:val="en-GB"/>
        </w:rPr>
        <w:t>3</w:t>
      </w:r>
      <w:r w:rsidRPr="00E240BA">
        <w:rPr>
          <w:lang w:val="en-GB"/>
        </w:rPr>
        <w:t xml:space="preserve"> [</w:t>
      </w:r>
      <w:r w:rsidR="006F25FE" w:rsidRPr="00E240BA">
        <w:rPr>
          <w:lang w:val="en-GB"/>
        </w:rPr>
        <w:t>SCOPE OF CODE</w:t>
      </w:r>
      <w:r w:rsidRPr="00E240BA">
        <w:rPr>
          <w:lang w:val="en-GB"/>
        </w:rPr>
        <w:t>]</w:t>
      </w:r>
    </w:p>
    <w:p w14:paraId="2D89BD58" w14:textId="2CB4551E" w:rsidR="00A72EA4" w:rsidRPr="00E240BA" w:rsidRDefault="00A72EA4" w:rsidP="00A72EA4">
      <w:pPr>
        <w:pStyle w:val="Akapitzlist"/>
        <w:rPr>
          <w:lang w:val="en-GB"/>
        </w:rPr>
      </w:pPr>
      <w:r w:rsidRPr="00E240BA">
        <w:rPr>
          <w:lang w:val="en-GB"/>
        </w:rPr>
        <w:t>The Code specifies issues relating in particular to:</w:t>
      </w:r>
    </w:p>
    <w:p w14:paraId="18319F08" w14:textId="403571A7" w:rsidR="00A72EA4" w:rsidRPr="00E240BA" w:rsidRDefault="00A72EA4" w:rsidP="00A72EA4">
      <w:pPr>
        <w:pStyle w:val="Akapitzlist"/>
        <w:ind w:left="1440" w:hanging="360"/>
        <w:jc w:val="both"/>
        <w:rPr>
          <w:lang w:val="en-GB"/>
        </w:rPr>
      </w:pPr>
      <w:r w:rsidRPr="00E240BA">
        <w:rPr>
          <w:lang w:val="en-GB"/>
        </w:rPr>
        <w:t>a.</w:t>
      </w:r>
      <w:r w:rsidRPr="00E240BA">
        <w:rPr>
          <w:lang w:val="en-GB"/>
        </w:rPr>
        <w:tab/>
        <w:t>establishing cooperation between the Franchisor and a prospective Franchisee,</w:t>
      </w:r>
    </w:p>
    <w:p w14:paraId="42AEA303" w14:textId="4434E985" w:rsidR="00A72EA4" w:rsidRPr="00E240BA" w:rsidRDefault="00A72EA4" w:rsidP="00A72EA4">
      <w:pPr>
        <w:pStyle w:val="Akapitzlist"/>
        <w:ind w:left="1440" w:hanging="360"/>
        <w:jc w:val="both"/>
        <w:rPr>
          <w:lang w:val="en-GB"/>
        </w:rPr>
      </w:pPr>
      <w:r w:rsidRPr="00E240BA">
        <w:rPr>
          <w:lang w:val="en-GB"/>
        </w:rPr>
        <w:t>b.</w:t>
      </w:r>
      <w:r w:rsidRPr="00E240BA">
        <w:rPr>
          <w:lang w:val="en-GB"/>
        </w:rPr>
        <w:tab/>
        <w:t>terms of mutual cooperation between the Franchisee and the Franchisor,</w:t>
      </w:r>
    </w:p>
    <w:p w14:paraId="40B09144" w14:textId="19E87963" w:rsidR="00A72EA4" w:rsidRPr="00E240BA" w:rsidRDefault="00A72EA4" w:rsidP="00A72EA4">
      <w:pPr>
        <w:pStyle w:val="Akapitzlist"/>
        <w:ind w:left="1440" w:hanging="360"/>
        <w:jc w:val="both"/>
        <w:rPr>
          <w:lang w:val="en-GB"/>
        </w:rPr>
      </w:pPr>
      <w:r w:rsidRPr="00E240BA">
        <w:rPr>
          <w:lang w:val="en-GB"/>
        </w:rPr>
        <w:t>c.</w:t>
      </w:r>
      <w:r w:rsidRPr="00E240BA">
        <w:rPr>
          <w:lang w:val="en-GB"/>
        </w:rPr>
        <w:tab/>
      </w:r>
      <w:r w:rsidR="00EB3C3F" w:rsidRPr="00E240BA">
        <w:rPr>
          <w:lang w:val="en-GB"/>
        </w:rPr>
        <w:t xml:space="preserve">terms of acceding to </w:t>
      </w:r>
      <w:r w:rsidRPr="00E240BA">
        <w:rPr>
          <w:lang w:val="en-GB"/>
        </w:rPr>
        <w:t xml:space="preserve">the Code and </w:t>
      </w:r>
      <w:r w:rsidR="00EB3C3F" w:rsidRPr="00E240BA">
        <w:rPr>
          <w:lang w:val="en-GB"/>
        </w:rPr>
        <w:t xml:space="preserve">its </w:t>
      </w:r>
      <w:r w:rsidRPr="00E240BA">
        <w:rPr>
          <w:lang w:val="en-GB"/>
        </w:rPr>
        <w:t>po</w:t>
      </w:r>
      <w:r w:rsidR="00EB3C3F" w:rsidRPr="00E240BA">
        <w:rPr>
          <w:lang w:val="en-GB"/>
        </w:rPr>
        <w:t xml:space="preserve">tential </w:t>
      </w:r>
      <w:r w:rsidRPr="00E240BA">
        <w:rPr>
          <w:lang w:val="en-GB"/>
        </w:rPr>
        <w:t>termination,</w:t>
      </w:r>
    </w:p>
    <w:p w14:paraId="50C1BC1D" w14:textId="11CE58BA" w:rsidR="00A72EA4" w:rsidRPr="00E240BA" w:rsidRDefault="00A72EA4" w:rsidP="00A72EA4">
      <w:pPr>
        <w:pStyle w:val="Akapitzlist"/>
        <w:ind w:left="1440" w:hanging="360"/>
        <w:jc w:val="both"/>
        <w:rPr>
          <w:lang w:val="en-GB"/>
        </w:rPr>
      </w:pPr>
      <w:r w:rsidRPr="00E240BA">
        <w:rPr>
          <w:lang w:val="en-GB"/>
        </w:rPr>
        <w:t>d.</w:t>
      </w:r>
      <w:r w:rsidRPr="00E240BA">
        <w:rPr>
          <w:lang w:val="en-GB"/>
        </w:rPr>
        <w:tab/>
      </w:r>
      <w:r w:rsidR="00EB3C3F" w:rsidRPr="00E240BA">
        <w:rPr>
          <w:lang w:val="en-GB"/>
        </w:rPr>
        <w:t xml:space="preserve">terms of amending </w:t>
      </w:r>
      <w:r w:rsidRPr="00E240BA">
        <w:rPr>
          <w:lang w:val="en-GB"/>
        </w:rPr>
        <w:t>the Code,</w:t>
      </w:r>
    </w:p>
    <w:p w14:paraId="36105C19" w14:textId="0E84DB94" w:rsidR="00A72EA4" w:rsidRPr="00E240BA" w:rsidRDefault="00A72EA4" w:rsidP="00A72EA4">
      <w:pPr>
        <w:pStyle w:val="Akapitzlist"/>
        <w:ind w:left="1440" w:hanging="360"/>
        <w:jc w:val="both"/>
        <w:rPr>
          <w:lang w:val="en-GB"/>
        </w:rPr>
      </w:pPr>
      <w:r w:rsidRPr="00E240BA">
        <w:rPr>
          <w:lang w:val="en-GB"/>
        </w:rPr>
        <w:t>e.</w:t>
      </w:r>
      <w:r w:rsidRPr="00E240BA">
        <w:rPr>
          <w:lang w:val="en-GB"/>
        </w:rPr>
        <w:tab/>
        <w:t>resol</w:t>
      </w:r>
      <w:r w:rsidR="00EB3C3F" w:rsidRPr="00E240BA">
        <w:rPr>
          <w:lang w:val="en-GB"/>
        </w:rPr>
        <w:t xml:space="preserve">ution of </w:t>
      </w:r>
      <w:r w:rsidRPr="00E240BA">
        <w:rPr>
          <w:lang w:val="en-GB"/>
        </w:rPr>
        <w:t xml:space="preserve">disputes </w:t>
      </w:r>
      <w:r w:rsidR="00EB3C3F" w:rsidRPr="00E240BA">
        <w:rPr>
          <w:lang w:val="en-GB"/>
        </w:rPr>
        <w:t xml:space="preserve">over </w:t>
      </w:r>
      <w:r w:rsidRPr="00E240BA">
        <w:rPr>
          <w:lang w:val="en-GB"/>
        </w:rPr>
        <w:t>the application of the Code.</w:t>
      </w:r>
    </w:p>
    <w:p w14:paraId="5E46FC84" w14:textId="6CE0158C" w:rsidR="00484ADB" w:rsidRPr="00E240BA" w:rsidRDefault="00EB3C3F" w:rsidP="00027652">
      <w:pPr>
        <w:pStyle w:val="Nagwek1"/>
        <w:numPr>
          <w:ilvl w:val="0"/>
          <w:numId w:val="1"/>
        </w:numPr>
        <w:jc w:val="both"/>
        <w:rPr>
          <w:lang w:val="en-GB"/>
        </w:rPr>
      </w:pPr>
      <w:r w:rsidRPr="00E240BA">
        <w:rPr>
          <w:lang w:val="en-GB"/>
        </w:rPr>
        <w:t>GOOD PRACTICES PRIOR TO COOPERATION</w:t>
      </w:r>
    </w:p>
    <w:p w14:paraId="2D7C04FC" w14:textId="00DBE7E9" w:rsidR="00EB3C3F" w:rsidRPr="00E240BA" w:rsidRDefault="00EB3C3F" w:rsidP="00EB3C3F">
      <w:pPr>
        <w:jc w:val="both"/>
        <w:rPr>
          <w:i/>
          <w:iCs/>
          <w:lang w:val="en-GB"/>
        </w:rPr>
      </w:pPr>
      <w:r w:rsidRPr="00E240BA">
        <w:rPr>
          <w:i/>
          <w:iCs/>
          <w:lang w:val="en-GB"/>
        </w:rPr>
        <w:t>The essence of a franchise is the uniformity of the franchise system, operating under a common</w:t>
      </w:r>
      <w:r w:rsidR="00BE4943" w:rsidRPr="00E240BA">
        <w:rPr>
          <w:i/>
          <w:iCs/>
          <w:lang w:val="en-GB"/>
        </w:rPr>
        <w:t xml:space="preserve"> brand, building its reputation, </w:t>
      </w:r>
      <w:r w:rsidRPr="00E240BA">
        <w:rPr>
          <w:i/>
          <w:iCs/>
          <w:lang w:val="en-GB"/>
        </w:rPr>
        <w:t xml:space="preserve">and benefiting from the tangible benefit of this reputation, </w:t>
      </w:r>
      <w:r w:rsidR="00BE4943" w:rsidRPr="00E240BA">
        <w:rPr>
          <w:i/>
          <w:iCs/>
          <w:lang w:val="en-GB"/>
        </w:rPr>
        <w:t xml:space="preserve">i.e. </w:t>
      </w:r>
      <w:r w:rsidRPr="00E240BA">
        <w:rPr>
          <w:i/>
          <w:iCs/>
          <w:lang w:val="en-GB"/>
        </w:rPr>
        <w:t>the trust of customers.</w:t>
      </w:r>
    </w:p>
    <w:p w14:paraId="09D80CAB" w14:textId="72943B43" w:rsidR="00EB3C3F" w:rsidRPr="00E240BA" w:rsidRDefault="00EB3C3F" w:rsidP="00EB3C3F">
      <w:pPr>
        <w:jc w:val="both"/>
        <w:rPr>
          <w:i/>
          <w:iCs/>
          <w:lang w:val="en-GB"/>
        </w:rPr>
      </w:pPr>
      <w:r w:rsidRPr="00E240BA">
        <w:rPr>
          <w:i/>
          <w:iCs/>
          <w:lang w:val="en-GB"/>
        </w:rPr>
        <w:t xml:space="preserve">The relations between the Franchisor and the Franchisee, as independent </w:t>
      </w:r>
      <w:r w:rsidR="00BE4943" w:rsidRPr="00E240BA">
        <w:rPr>
          <w:i/>
          <w:iCs/>
          <w:lang w:val="en-GB"/>
        </w:rPr>
        <w:t>undertakings</w:t>
      </w:r>
      <w:r w:rsidRPr="00E240BA">
        <w:rPr>
          <w:i/>
          <w:iCs/>
          <w:lang w:val="en-GB"/>
        </w:rPr>
        <w:t xml:space="preserve">, are </w:t>
      </w:r>
      <w:r w:rsidR="00BE4943" w:rsidRPr="00E240BA">
        <w:rPr>
          <w:i/>
          <w:iCs/>
          <w:lang w:val="en-GB"/>
        </w:rPr>
        <w:t xml:space="preserve">structured </w:t>
      </w:r>
      <w:r w:rsidRPr="00E240BA">
        <w:rPr>
          <w:i/>
          <w:iCs/>
          <w:lang w:val="en-GB"/>
        </w:rPr>
        <w:t xml:space="preserve">within the framework of the freedom of economic activity, </w:t>
      </w:r>
      <w:r w:rsidR="007D7138" w:rsidRPr="00E240BA">
        <w:rPr>
          <w:i/>
          <w:iCs/>
          <w:lang w:val="en-GB"/>
        </w:rPr>
        <w:t xml:space="preserve">as </w:t>
      </w:r>
      <w:r w:rsidR="00BE4943" w:rsidRPr="00E240BA">
        <w:rPr>
          <w:i/>
          <w:iCs/>
          <w:lang w:val="en-GB"/>
        </w:rPr>
        <w:t xml:space="preserve">laid down under </w:t>
      </w:r>
      <w:r w:rsidRPr="00E240BA">
        <w:rPr>
          <w:i/>
          <w:iCs/>
          <w:lang w:val="en-GB"/>
        </w:rPr>
        <w:t xml:space="preserve">the Entrepreneur Law (Business Constitution). The parties to the franchise agreement </w:t>
      </w:r>
      <w:r w:rsidR="007D7138" w:rsidRPr="00E240BA">
        <w:rPr>
          <w:i/>
          <w:iCs/>
          <w:lang w:val="en-GB"/>
        </w:rPr>
        <w:t xml:space="preserve">are </w:t>
      </w:r>
      <w:r w:rsidRPr="00E240BA">
        <w:rPr>
          <w:i/>
          <w:iCs/>
          <w:lang w:val="en-GB"/>
        </w:rPr>
        <w:t xml:space="preserve">not </w:t>
      </w:r>
      <w:r w:rsidR="007D7138" w:rsidRPr="00E240BA">
        <w:rPr>
          <w:i/>
          <w:iCs/>
          <w:lang w:val="en-GB"/>
        </w:rPr>
        <w:t xml:space="preserve">associated business entities </w:t>
      </w:r>
      <w:r w:rsidRPr="00E240BA">
        <w:rPr>
          <w:i/>
          <w:iCs/>
          <w:lang w:val="en-GB"/>
        </w:rPr>
        <w:t xml:space="preserve">but separate </w:t>
      </w:r>
      <w:r w:rsidR="007D7138" w:rsidRPr="00E240BA">
        <w:rPr>
          <w:i/>
          <w:iCs/>
          <w:lang w:val="en-GB"/>
        </w:rPr>
        <w:t xml:space="preserve">business </w:t>
      </w:r>
      <w:r w:rsidRPr="00E240BA">
        <w:rPr>
          <w:i/>
          <w:iCs/>
          <w:lang w:val="en-GB"/>
        </w:rPr>
        <w:t>entities operating under a common brand</w:t>
      </w:r>
      <w:r w:rsidR="007D7138" w:rsidRPr="00E240BA">
        <w:rPr>
          <w:i/>
          <w:iCs/>
          <w:lang w:val="en-GB"/>
        </w:rPr>
        <w:t xml:space="preserve"> name</w:t>
      </w:r>
      <w:r w:rsidRPr="00E240BA">
        <w:rPr>
          <w:i/>
          <w:iCs/>
          <w:lang w:val="en-GB"/>
        </w:rPr>
        <w:t>.</w:t>
      </w:r>
    </w:p>
    <w:p w14:paraId="406ABCC9" w14:textId="29EBE501" w:rsidR="00EB3C3F" w:rsidRPr="00E240BA" w:rsidRDefault="00EB3C3F" w:rsidP="00EB3C3F">
      <w:pPr>
        <w:jc w:val="both"/>
        <w:rPr>
          <w:i/>
          <w:iCs/>
          <w:lang w:val="en-GB"/>
        </w:rPr>
      </w:pPr>
      <w:r w:rsidRPr="00E240BA">
        <w:rPr>
          <w:i/>
          <w:iCs/>
          <w:lang w:val="en-GB"/>
        </w:rPr>
        <w:t>Both the Franchisor and the Franchisee (</w:t>
      </w:r>
      <w:r w:rsidR="00D320BB" w:rsidRPr="00E240BA">
        <w:rPr>
          <w:i/>
          <w:iCs/>
          <w:lang w:val="en-GB"/>
        </w:rPr>
        <w:t xml:space="preserve">prospective </w:t>
      </w:r>
      <w:r w:rsidRPr="00E240BA">
        <w:rPr>
          <w:i/>
          <w:iCs/>
          <w:lang w:val="en-GB"/>
        </w:rPr>
        <w:t xml:space="preserve">Franchisee) are independent entrepreneurs </w:t>
      </w:r>
      <w:r w:rsidR="00D320BB" w:rsidRPr="00E240BA">
        <w:rPr>
          <w:i/>
          <w:iCs/>
          <w:lang w:val="en-GB"/>
        </w:rPr>
        <w:t xml:space="preserve">that </w:t>
      </w:r>
      <w:r w:rsidRPr="00E240BA">
        <w:rPr>
          <w:i/>
          <w:iCs/>
          <w:lang w:val="en-GB"/>
        </w:rPr>
        <w:t xml:space="preserve">are free to choose their business partners. </w:t>
      </w:r>
      <w:r w:rsidR="00D320BB" w:rsidRPr="00E240BA">
        <w:rPr>
          <w:i/>
          <w:iCs/>
          <w:lang w:val="en-GB"/>
        </w:rPr>
        <w:t xml:space="preserve">A prospective </w:t>
      </w:r>
      <w:r w:rsidRPr="00E240BA">
        <w:rPr>
          <w:i/>
          <w:iCs/>
          <w:lang w:val="en-GB"/>
        </w:rPr>
        <w:t>Franchisee and the Franchis</w:t>
      </w:r>
      <w:r w:rsidR="00D320BB" w:rsidRPr="00E240BA">
        <w:rPr>
          <w:i/>
          <w:iCs/>
          <w:lang w:val="en-GB"/>
        </w:rPr>
        <w:t>o</w:t>
      </w:r>
      <w:r w:rsidRPr="00E240BA">
        <w:rPr>
          <w:i/>
          <w:iCs/>
          <w:lang w:val="en-GB"/>
        </w:rPr>
        <w:t xml:space="preserve">r may use any lawful criteria to make a decision to </w:t>
      </w:r>
      <w:r w:rsidR="00D320BB" w:rsidRPr="00E240BA">
        <w:rPr>
          <w:i/>
          <w:iCs/>
          <w:lang w:val="en-GB"/>
        </w:rPr>
        <w:t xml:space="preserve">cooperate as part of a </w:t>
      </w:r>
      <w:r w:rsidRPr="00E240BA">
        <w:rPr>
          <w:i/>
          <w:iCs/>
          <w:lang w:val="en-GB"/>
        </w:rPr>
        <w:t>franchise.</w:t>
      </w:r>
    </w:p>
    <w:p w14:paraId="59D93B7E" w14:textId="40A9B748" w:rsidR="00EB3C3F" w:rsidRPr="00E240BA" w:rsidRDefault="00D320BB" w:rsidP="00EB3C3F">
      <w:pPr>
        <w:jc w:val="both"/>
        <w:rPr>
          <w:i/>
          <w:iCs/>
          <w:lang w:val="en-GB"/>
        </w:rPr>
      </w:pPr>
      <w:r w:rsidRPr="00E240BA">
        <w:rPr>
          <w:i/>
          <w:iCs/>
          <w:lang w:val="en-GB"/>
        </w:rPr>
        <w:t xml:space="preserve">The principle of freedom of contract underlies </w:t>
      </w:r>
      <w:r w:rsidR="00EB3C3F" w:rsidRPr="00E240BA">
        <w:rPr>
          <w:i/>
          <w:iCs/>
          <w:lang w:val="en-GB"/>
        </w:rPr>
        <w:t>the franchise model</w:t>
      </w:r>
      <w:r w:rsidRPr="00E240BA">
        <w:rPr>
          <w:i/>
          <w:iCs/>
          <w:lang w:val="en-GB"/>
        </w:rPr>
        <w:t xml:space="preserve">, as well as being </w:t>
      </w:r>
      <w:r w:rsidR="00EB3C3F" w:rsidRPr="00E240BA">
        <w:rPr>
          <w:i/>
          <w:iCs/>
          <w:lang w:val="en-GB"/>
        </w:rPr>
        <w:t>one of the foundations of the social market economy. An important component of th</w:t>
      </w:r>
      <w:r w:rsidRPr="00E240BA">
        <w:rPr>
          <w:i/>
          <w:iCs/>
          <w:lang w:val="en-GB"/>
        </w:rPr>
        <w:t xml:space="preserve">at </w:t>
      </w:r>
      <w:r w:rsidR="00EB3C3F" w:rsidRPr="00E240BA">
        <w:rPr>
          <w:i/>
          <w:iCs/>
          <w:lang w:val="en-GB"/>
        </w:rPr>
        <w:t xml:space="preserve">freedom is the freedom to decide whether and </w:t>
      </w:r>
      <w:r w:rsidRPr="00E240BA">
        <w:rPr>
          <w:i/>
          <w:iCs/>
          <w:lang w:val="en-GB"/>
        </w:rPr>
        <w:t xml:space="preserve">who to cooperate </w:t>
      </w:r>
      <w:r w:rsidR="00EB3C3F" w:rsidRPr="00E240BA">
        <w:rPr>
          <w:i/>
          <w:iCs/>
          <w:lang w:val="en-GB"/>
        </w:rPr>
        <w:t>with.</w:t>
      </w:r>
    </w:p>
    <w:p w14:paraId="29DB53D8" w14:textId="7DCC2DC2" w:rsidR="00EB3C3F" w:rsidRPr="00E240BA" w:rsidRDefault="00EB3C3F" w:rsidP="00EB3C3F">
      <w:pPr>
        <w:jc w:val="both"/>
        <w:rPr>
          <w:i/>
          <w:iCs/>
          <w:lang w:val="en-GB"/>
        </w:rPr>
      </w:pPr>
      <w:r w:rsidRPr="00E240BA">
        <w:rPr>
          <w:i/>
          <w:iCs/>
          <w:lang w:val="en-GB"/>
        </w:rPr>
        <w:t>The above principles should be applied without being abused.</w:t>
      </w:r>
    </w:p>
    <w:p w14:paraId="64524B03" w14:textId="0FACCA98" w:rsidR="00484ADB" w:rsidRPr="00E240BA" w:rsidRDefault="00484ADB" w:rsidP="00484ADB">
      <w:pPr>
        <w:pStyle w:val="Nagwek2"/>
        <w:jc w:val="both"/>
        <w:rPr>
          <w:lang w:val="en-GB"/>
        </w:rPr>
      </w:pPr>
      <w:r w:rsidRPr="00E240BA">
        <w:rPr>
          <w:lang w:val="en-GB"/>
        </w:rPr>
        <w:lastRenderedPageBreak/>
        <w:t>art</w:t>
      </w:r>
      <w:r w:rsidR="00590560" w:rsidRPr="00E240BA">
        <w:rPr>
          <w:lang w:val="en-GB"/>
        </w:rPr>
        <w:t xml:space="preserve">ICLE </w:t>
      </w:r>
      <w:r w:rsidR="003A3C17" w:rsidRPr="00E240BA">
        <w:rPr>
          <w:lang w:val="en-GB"/>
        </w:rPr>
        <w:t>4</w:t>
      </w:r>
      <w:r w:rsidRPr="00E240BA">
        <w:rPr>
          <w:lang w:val="en-GB"/>
        </w:rPr>
        <w:t xml:space="preserve"> [</w:t>
      </w:r>
      <w:r w:rsidR="00590560" w:rsidRPr="00E240BA">
        <w:rPr>
          <w:lang w:val="en-GB"/>
        </w:rPr>
        <w:t>no misleading</w:t>
      </w:r>
      <w:r w:rsidRPr="00E240BA">
        <w:rPr>
          <w:lang w:val="en-GB"/>
        </w:rPr>
        <w:t>]</w:t>
      </w:r>
    </w:p>
    <w:p w14:paraId="4821E7A5" w14:textId="57C7A872" w:rsidR="00484ADB" w:rsidRPr="00E240BA" w:rsidRDefault="00590560" w:rsidP="0096166A">
      <w:pPr>
        <w:pStyle w:val="Akapitzlist"/>
        <w:jc w:val="both"/>
        <w:rPr>
          <w:lang w:val="en-GB"/>
        </w:rPr>
      </w:pPr>
      <w:r w:rsidRPr="00E240BA">
        <w:rPr>
          <w:rStyle w:val="jlqj4b"/>
          <w:lang w:val="en-GB"/>
        </w:rPr>
        <w:t>It is forbidden to knowingly mislead the other party by providing false information.</w:t>
      </w:r>
      <w:r w:rsidRPr="00E240BA">
        <w:rPr>
          <w:rStyle w:val="viiyi"/>
          <w:lang w:val="en-GB"/>
        </w:rPr>
        <w:t xml:space="preserve"> </w:t>
      </w:r>
      <w:r w:rsidRPr="00E240BA">
        <w:rPr>
          <w:rStyle w:val="jlqj4b"/>
          <w:lang w:val="en-GB"/>
        </w:rPr>
        <w:t>This prohibition applies uniformly to the Franchis</w:t>
      </w:r>
      <w:r w:rsidR="0096166A" w:rsidRPr="00E240BA">
        <w:rPr>
          <w:rStyle w:val="jlqj4b"/>
          <w:lang w:val="en-GB"/>
        </w:rPr>
        <w:t>o</w:t>
      </w:r>
      <w:r w:rsidRPr="00E240BA">
        <w:rPr>
          <w:rStyle w:val="jlqj4b"/>
          <w:lang w:val="en-GB"/>
        </w:rPr>
        <w:t>rs, Franchisees</w:t>
      </w:r>
      <w:r w:rsidR="0096166A" w:rsidRPr="00E240BA">
        <w:rPr>
          <w:rStyle w:val="jlqj4b"/>
          <w:lang w:val="en-GB"/>
        </w:rPr>
        <w:t>,</w:t>
      </w:r>
      <w:r w:rsidRPr="00E240BA">
        <w:rPr>
          <w:rStyle w:val="jlqj4b"/>
          <w:lang w:val="en-GB"/>
        </w:rPr>
        <w:t xml:space="preserve"> and </w:t>
      </w:r>
      <w:r w:rsidR="0096166A" w:rsidRPr="00E240BA">
        <w:rPr>
          <w:rStyle w:val="jlqj4b"/>
          <w:lang w:val="en-GB"/>
        </w:rPr>
        <w:t xml:space="preserve">prospective </w:t>
      </w:r>
      <w:r w:rsidRPr="00E240BA">
        <w:rPr>
          <w:rStyle w:val="jlqj4b"/>
          <w:lang w:val="en-GB"/>
        </w:rPr>
        <w:t>Franchisees.</w:t>
      </w:r>
    </w:p>
    <w:p w14:paraId="57C07856" w14:textId="5D99DE33" w:rsidR="00484ADB" w:rsidRPr="00E240BA" w:rsidRDefault="00484ADB" w:rsidP="00484ADB">
      <w:pPr>
        <w:pStyle w:val="Nagwek2"/>
        <w:jc w:val="both"/>
        <w:rPr>
          <w:lang w:val="en-GB"/>
        </w:rPr>
      </w:pPr>
      <w:r w:rsidRPr="00E240BA">
        <w:rPr>
          <w:lang w:val="en-GB"/>
        </w:rPr>
        <w:t>art</w:t>
      </w:r>
      <w:r w:rsidR="00594C92" w:rsidRPr="00E240BA">
        <w:rPr>
          <w:lang w:val="en-GB"/>
        </w:rPr>
        <w:t xml:space="preserve">icle </w:t>
      </w:r>
      <w:r w:rsidR="003A3C17" w:rsidRPr="00E240BA">
        <w:rPr>
          <w:lang w:val="en-GB"/>
        </w:rPr>
        <w:t>5</w:t>
      </w:r>
      <w:r w:rsidRPr="00E240BA">
        <w:rPr>
          <w:lang w:val="en-GB"/>
        </w:rPr>
        <w:t xml:space="preserve"> [</w:t>
      </w:r>
      <w:r w:rsidR="0096166A" w:rsidRPr="00E240BA">
        <w:rPr>
          <w:lang w:val="en-GB"/>
        </w:rPr>
        <w:t>confidentiality</w:t>
      </w:r>
      <w:r w:rsidRPr="00E240BA">
        <w:rPr>
          <w:lang w:val="en-GB"/>
        </w:rPr>
        <w:t>]</w:t>
      </w:r>
    </w:p>
    <w:p w14:paraId="1068D39B" w14:textId="61947E42" w:rsidR="0096166A" w:rsidRPr="00E240BA" w:rsidRDefault="0096166A" w:rsidP="0096166A">
      <w:pPr>
        <w:pStyle w:val="Akapitzlist"/>
        <w:numPr>
          <w:ilvl w:val="0"/>
          <w:numId w:val="18"/>
        </w:numPr>
        <w:jc w:val="both"/>
        <w:rPr>
          <w:rFonts w:cstheme="minorHAnsi"/>
          <w:spacing w:val="-4"/>
          <w:lang w:val="en-GB"/>
        </w:rPr>
      </w:pPr>
      <w:r w:rsidRPr="00E240BA">
        <w:rPr>
          <w:rFonts w:cstheme="minorHAnsi"/>
          <w:spacing w:val="-4"/>
          <w:lang w:val="en-GB"/>
        </w:rPr>
        <w:t>All information about a prospective Franchisee sh</w:t>
      </w:r>
      <w:r w:rsidR="0079161E" w:rsidRPr="00E240BA">
        <w:rPr>
          <w:rFonts w:cstheme="minorHAnsi"/>
          <w:spacing w:val="-4"/>
          <w:lang w:val="en-GB"/>
        </w:rPr>
        <w:t xml:space="preserve">all </w:t>
      </w:r>
      <w:r w:rsidRPr="00E240BA">
        <w:rPr>
          <w:rFonts w:cstheme="minorHAnsi"/>
          <w:spacing w:val="-4"/>
          <w:lang w:val="en-GB"/>
        </w:rPr>
        <w:t xml:space="preserve">be kept confidential. The </w:t>
      </w:r>
      <w:r w:rsidR="0079161E" w:rsidRPr="00E240BA">
        <w:rPr>
          <w:rFonts w:cstheme="minorHAnsi"/>
          <w:spacing w:val="-4"/>
          <w:lang w:val="en-GB"/>
        </w:rPr>
        <w:t xml:space="preserve">Franchisor </w:t>
      </w:r>
      <w:r w:rsidRPr="00E240BA">
        <w:rPr>
          <w:rFonts w:cstheme="minorHAnsi"/>
          <w:spacing w:val="-4"/>
          <w:lang w:val="en-GB"/>
        </w:rPr>
        <w:t>sh</w:t>
      </w:r>
      <w:r w:rsidR="0079161E" w:rsidRPr="00E240BA">
        <w:rPr>
          <w:rFonts w:cstheme="minorHAnsi"/>
          <w:spacing w:val="-4"/>
          <w:lang w:val="en-GB"/>
        </w:rPr>
        <w:t xml:space="preserve">all </w:t>
      </w:r>
      <w:r w:rsidRPr="00E240BA">
        <w:rPr>
          <w:rFonts w:cstheme="minorHAnsi"/>
          <w:spacing w:val="-4"/>
          <w:lang w:val="en-GB"/>
        </w:rPr>
        <w:t xml:space="preserve">not disclose it to any third party or use </w:t>
      </w:r>
      <w:r w:rsidR="006A4216" w:rsidRPr="00E240BA">
        <w:rPr>
          <w:rFonts w:cstheme="minorHAnsi"/>
          <w:spacing w:val="-4"/>
          <w:lang w:val="en-GB"/>
        </w:rPr>
        <w:t xml:space="preserve">it </w:t>
      </w:r>
      <w:r w:rsidRPr="00E240BA">
        <w:rPr>
          <w:rFonts w:cstheme="minorHAnsi"/>
          <w:spacing w:val="-4"/>
          <w:lang w:val="en-GB"/>
        </w:rPr>
        <w:t xml:space="preserve">for any purpose other than the process of establishing </w:t>
      </w:r>
      <w:r w:rsidR="00392C6C" w:rsidRPr="00E240BA">
        <w:rPr>
          <w:rFonts w:cstheme="minorHAnsi"/>
          <w:spacing w:val="-4"/>
          <w:lang w:val="en-GB"/>
        </w:rPr>
        <w:t>cooperation</w:t>
      </w:r>
      <w:r w:rsidRPr="00E240BA">
        <w:rPr>
          <w:rFonts w:cstheme="minorHAnsi"/>
          <w:spacing w:val="-4"/>
          <w:lang w:val="en-GB"/>
        </w:rPr>
        <w:t>. The Franchis</w:t>
      </w:r>
      <w:r w:rsidR="0079161E" w:rsidRPr="00E240BA">
        <w:rPr>
          <w:rFonts w:cstheme="minorHAnsi"/>
          <w:spacing w:val="-4"/>
          <w:lang w:val="en-GB"/>
        </w:rPr>
        <w:t>o</w:t>
      </w:r>
      <w:r w:rsidRPr="00E240BA">
        <w:rPr>
          <w:rFonts w:cstheme="minorHAnsi"/>
          <w:spacing w:val="-4"/>
          <w:lang w:val="en-GB"/>
        </w:rPr>
        <w:t xml:space="preserve">r may </w:t>
      </w:r>
      <w:r w:rsidR="006A4216" w:rsidRPr="00E240BA">
        <w:rPr>
          <w:rFonts w:cstheme="minorHAnsi"/>
          <w:spacing w:val="-4"/>
          <w:lang w:val="en-GB"/>
        </w:rPr>
        <w:t xml:space="preserve">impose an obligation on </w:t>
      </w:r>
      <w:r w:rsidR="0079161E" w:rsidRPr="00E240BA">
        <w:rPr>
          <w:rFonts w:cstheme="minorHAnsi"/>
          <w:spacing w:val="-4"/>
          <w:lang w:val="en-GB"/>
        </w:rPr>
        <w:t xml:space="preserve">a prospective </w:t>
      </w:r>
      <w:r w:rsidRPr="00E240BA">
        <w:rPr>
          <w:rFonts w:cstheme="minorHAnsi"/>
          <w:spacing w:val="-4"/>
          <w:lang w:val="en-GB"/>
        </w:rPr>
        <w:t xml:space="preserve">Franchisee to </w:t>
      </w:r>
      <w:r w:rsidR="006A4216" w:rsidRPr="00E240BA">
        <w:rPr>
          <w:rFonts w:cstheme="minorHAnsi"/>
          <w:spacing w:val="-4"/>
          <w:lang w:val="en-GB"/>
        </w:rPr>
        <w:t xml:space="preserve">keep confidential </w:t>
      </w:r>
      <w:r w:rsidRPr="00E240BA">
        <w:rPr>
          <w:rFonts w:cstheme="minorHAnsi"/>
          <w:spacing w:val="-4"/>
          <w:lang w:val="en-GB"/>
        </w:rPr>
        <w:t>information relat</w:t>
      </w:r>
      <w:r w:rsidR="006A4216" w:rsidRPr="00E240BA">
        <w:rPr>
          <w:rFonts w:cstheme="minorHAnsi"/>
          <w:spacing w:val="-4"/>
          <w:lang w:val="en-GB"/>
        </w:rPr>
        <w:t xml:space="preserve">ing </w:t>
      </w:r>
      <w:r w:rsidRPr="00E240BA">
        <w:rPr>
          <w:rFonts w:cstheme="minorHAnsi"/>
          <w:spacing w:val="-4"/>
          <w:lang w:val="en-GB"/>
        </w:rPr>
        <w:t xml:space="preserve">to the franchise system </w:t>
      </w:r>
      <w:r w:rsidR="006A4216" w:rsidRPr="00E240BA">
        <w:rPr>
          <w:rFonts w:cstheme="minorHAnsi"/>
          <w:spacing w:val="-4"/>
          <w:lang w:val="en-GB"/>
        </w:rPr>
        <w:t xml:space="preserve">for </w:t>
      </w:r>
      <w:r w:rsidRPr="00E240BA">
        <w:rPr>
          <w:rFonts w:cstheme="minorHAnsi"/>
          <w:spacing w:val="-4"/>
          <w:lang w:val="en-GB"/>
        </w:rPr>
        <w:t xml:space="preserve">which the </w:t>
      </w:r>
      <w:r w:rsidR="00392C6C" w:rsidRPr="00E240BA">
        <w:rPr>
          <w:rFonts w:cstheme="minorHAnsi"/>
          <w:spacing w:val="-4"/>
          <w:lang w:val="en-GB"/>
        </w:rPr>
        <w:t xml:space="preserve">cooperation </w:t>
      </w:r>
      <w:r w:rsidR="006A4216" w:rsidRPr="00E240BA">
        <w:rPr>
          <w:rFonts w:cstheme="minorHAnsi"/>
          <w:spacing w:val="-4"/>
          <w:lang w:val="en-GB"/>
        </w:rPr>
        <w:t>is being established</w:t>
      </w:r>
      <w:r w:rsidRPr="00E240BA">
        <w:rPr>
          <w:rFonts w:cstheme="minorHAnsi"/>
          <w:spacing w:val="-4"/>
          <w:lang w:val="en-GB"/>
        </w:rPr>
        <w:t>.</w:t>
      </w:r>
    </w:p>
    <w:p w14:paraId="208AA87E" w14:textId="174CCA3C" w:rsidR="0096166A" w:rsidRPr="00E240BA" w:rsidRDefault="0096166A" w:rsidP="0096166A">
      <w:pPr>
        <w:pStyle w:val="Akapitzlist"/>
        <w:numPr>
          <w:ilvl w:val="0"/>
          <w:numId w:val="18"/>
        </w:numPr>
        <w:jc w:val="both"/>
        <w:rPr>
          <w:rFonts w:cstheme="minorHAnsi"/>
          <w:spacing w:val="-4"/>
          <w:lang w:val="en-GB"/>
        </w:rPr>
      </w:pPr>
      <w:r w:rsidRPr="00E240BA">
        <w:rPr>
          <w:rFonts w:cstheme="minorHAnsi"/>
          <w:spacing w:val="-4"/>
          <w:lang w:val="en-GB"/>
        </w:rPr>
        <w:t xml:space="preserve">The </w:t>
      </w:r>
      <w:r w:rsidR="00594C92" w:rsidRPr="00E240BA">
        <w:rPr>
          <w:rFonts w:cstheme="minorHAnsi"/>
          <w:spacing w:val="-4"/>
          <w:lang w:val="en-GB"/>
        </w:rPr>
        <w:t xml:space="preserve">Franchisor </w:t>
      </w:r>
      <w:r w:rsidRPr="00E240BA">
        <w:rPr>
          <w:rFonts w:cstheme="minorHAnsi"/>
          <w:spacing w:val="-4"/>
          <w:lang w:val="en-GB"/>
        </w:rPr>
        <w:t xml:space="preserve">may </w:t>
      </w:r>
      <w:r w:rsidR="00594C92" w:rsidRPr="00E240BA">
        <w:rPr>
          <w:rFonts w:cstheme="minorHAnsi"/>
          <w:spacing w:val="-4"/>
          <w:lang w:val="en-GB"/>
        </w:rPr>
        <w:t xml:space="preserve">make </w:t>
      </w:r>
      <w:r w:rsidRPr="00E240BA">
        <w:rPr>
          <w:rFonts w:cstheme="minorHAnsi"/>
          <w:spacing w:val="-4"/>
          <w:lang w:val="en-GB"/>
        </w:rPr>
        <w:t>confidential</w:t>
      </w:r>
      <w:r w:rsidR="00594C92" w:rsidRPr="00E240BA">
        <w:rPr>
          <w:rFonts w:cstheme="minorHAnsi"/>
          <w:spacing w:val="-4"/>
          <w:lang w:val="en-GB"/>
        </w:rPr>
        <w:t xml:space="preserve"> </w:t>
      </w:r>
      <w:r w:rsidR="00392C6C" w:rsidRPr="00E240BA">
        <w:rPr>
          <w:rFonts w:cstheme="minorHAnsi"/>
          <w:spacing w:val="-4"/>
          <w:lang w:val="en-GB"/>
        </w:rPr>
        <w:t xml:space="preserve">specific </w:t>
      </w:r>
      <w:r w:rsidRPr="00E240BA">
        <w:rPr>
          <w:rFonts w:cstheme="minorHAnsi"/>
          <w:spacing w:val="-4"/>
          <w:lang w:val="en-GB"/>
        </w:rPr>
        <w:t>information relat</w:t>
      </w:r>
      <w:r w:rsidR="00594C92" w:rsidRPr="00E240BA">
        <w:rPr>
          <w:rFonts w:cstheme="minorHAnsi"/>
          <w:spacing w:val="-4"/>
          <w:lang w:val="en-GB"/>
        </w:rPr>
        <w:t xml:space="preserve">ing </w:t>
      </w:r>
      <w:r w:rsidRPr="00E240BA">
        <w:rPr>
          <w:rFonts w:cstheme="minorHAnsi"/>
          <w:spacing w:val="-4"/>
          <w:lang w:val="en-GB"/>
        </w:rPr>
        <w:t xml:space="preserve">to </w:t>
      </w:r>
      <w:r w:rsidR="00594C92" w:rsidRPr="00E240BA">
        <w:rPr>
          <w:rFonts w:cstheme="minorHAnsi"/>
          <w:spacing w:val="-4"/>
          <w:lang w:val="en-GB"/>
        </w:rPr>
        <w:t xml:space="preserve">its </w:t>
      </w:r>
      <w:r w:rsidRPr="00E240BA">
        <w:rPr>
          <w:rFonts w:cstheme="minorHAnsi"/>
          <w:spacing w:val="-4"/>
          <w:lang w:val="en-GB"/>
        </w:rPr>
        <w:t xml:space="preserve">business, and the </w:t>
      </w:r>
      <w:r w:rsidR="00594C92" w:rsidRPr="00E240BA">
        <w:rPr>
          <w:rFonts w:cstheme="minorHAnsi"/>
          <w:spacing w:val="-4"/>
          <w:lang w:val="en-GB"/>
        </w:rPr>
        <w:t xml:space="preserve">Franchisee </w:t>
      </w:r>
      <w:r w:rsidRPr="00E240BA">
        <w:rPr>
          <w:rFonts w:cstheme="minorHAnsi"/>
          <w:spacing w:val="-4"/>
          <w:lang w:val="en-GB"/>
        </w:rPr>
        <w:t>sh</w:t>
      </w:r>
      <w:r w:rsidR="00594C92" w:rsidRPr="00E240BA">
        <w:rPr>
          <w:rFonts w:cstheme="minorHAnsi"/>
          <w:spacing w:val="-4"/>
          <w:lang w:val="en-GB"/>
        </w:rPr>
        <w:t xml:space="preserve">all </w:t>
      </w:r>
      <w:r w:rsidRPr="00E240BA">
        <w:rPr>
          <w:rFonts w:cstheme="minorHAnsi"/>
          <w:spacing w:val="-4"/>
          <w:lang w:val="en-GB"/>
        </w:rPr>
        <w:t xml:space="preserve">keep confidential all </w:t>
      </w:r>
      <w:r w:rsidR="00594C92" w:rsidRPr="00E240BA">
        <w:rPr>
          <w:rFonts w:cstheme="minorHAnsi"/>
          <w:spacing w:val="-4"/>
          <w:lang w:val="en-GB"/>
        </w:rPr>
        <w:t xml:space="preserve">the </w:t>
      </w:r>
      <w:r w:rsidRPr="00E240BA">
        <w:rPr>
          <w:rFonts w:cstheme="minorHAnsi"/>
          <w:spacing w:val="-4"/>
          <w:lang w:val="en-GB"/>
        </w:rPr>
        <w:t xml:space="preserve">information obtained in connection with the process of establishing </w:t>
      </w:r>
      <w:r w:rsidR="00392C6C" w:rsidRPr="00E240BA">
        <w:rPr>
          <w:rFonts w:cstheme="minorHAnsi"/>
          <w:spacing w:val="-4"/>
          <w:lang w:val="en-GB"/>
        </w:rPr>
        <w:t xml:space="preserve">cooperation </w:t>
      </w:r>
      <w:r w:rsidRPr="00E240BA">
        <w:rPr>
          <w:rFonts w:cstheme="minorHAnsi"/>
          <w:spacing w:val="-4"/>
          <w:lang w:val="en-GB"/>
        </w:rPr>
        <w:t xml:space="preserve">or during the </w:t>
      </w:r>
      <w:r w:rsidR="00594C92" w:rsidRPr="00E240BA">
        <w:rPr>
          <w:rFonts w:cstheme="minorHAnsi"/>
          <w:spacing w:val="-4"/>
          <w:lang w:val="en-GB"/>
        </w:rPr>
        <w:t xml:space="preserve">term </w:t>
      </w:r>
      <w:r w:rsidRPr="00E240BA">
        <w:rPr>
          <w:rFonts w:cstheme="minorHAnsi"/>
          <w:spacing w:val="-4"/>
          <w:lang w:val="en-GB"/>
        </w:rPr>
        <w:t xml:space="preserve">of the franchise agreement </w:t>
      </w:r>
      <w:r w:rsidR="00594C92" w:rsidRPr="00E240BA">
        <w:rPr>
          <w:rFonts w:cstheme="minorHAnsi"/>
          <w:spacing w:val="-4"/>
          <w:lang w:val="en-GB"/>
        </w:rPr>
        <w:t>regarding</w:t>
      </w:r>
      <w:r w:rsidRPr="00E240BA">
        <w:rPr>
          <w:rFonts w:cstheme="minorHAnsi"/>
          <w:spacing w:val="-4"/>
          <w:lang w:val="en-GB"/>
        </w:rPr>
        <w:t>:</w:t>
      </w:r>
    </w:p>
    <w:p w14:paraId="6C25966A" w14:textId="06EF7C0A" w:rsidR="00EA5D1C" w:rsidRPr="00E240BA" w:rsidRDefault="00594C92" w:rsidP="00027652">
      <w:pPr>
        <w:pStyle w:val="Akapitzlist"/>
        <w:numPr>
          <w:ilvl w:val="1"/>
          <w:numId w:val="18"/>
        </w:numPr>
        <w:jc w:val="both"/>
        <w:rPr>
          <w:rFonts w:cstheme="minorHAnsi"/>
          <w:spacing w:val="-4"/>
          <w:lang w:val="en-GB"/>
        </w:rPr>
      </w:pPr>
      <w:r w:rsidRPr="00E240BA">
        <w:rPr>
          <w:rFonts w:cstheme="minorHAnsi"/>
          <w:spacing w:val="-4"/>
          <w:lang w:val="en-GB"/>
        </w:rPr>
        <w:t>the franchise system</w:t>
      </w:r>
      <w:r w:rsidR="00484ADB" w:rsidRPr="00E240BA">
        <w:rPr>
          <w:lang w:val="en-GB"/>
        </w:rPr>
        <w:t xml:space="preserve">, </w:t>
      </w:r>
    </w:p>
    <w:p w14:paraId="4DDB213F" w14:textId="37E75141" w:rsidR="00EA5D1C" w:rsidRPr="00E240BA" w:rsidRDefault="00594C92" w:rsidP="00027652">
      <w:pPr>
        <w:pStyle w:val="Akapitzlist"/>
        <w:numPr>
          <w:ilvl w:val="1"/>
          <w:numId w:val="18"/>
        </w:numPr>
        <w:jc w:val="both"/>
        <w:rPr>
          <w:rFonts w:cstheme="minorHAnsi"/>
          <w:spacing w:val="-4"/>
          <w:lang w:val="en-GB"/>
        </w:rPr>
      </w:pPr>
      <w:r w:rsidRPr="00E240BA">
        <w:rPr>
          <w:lang w:val="en-GB"/>
        </w:rPr>
        <w:t xml:space="preserve">the Franchisor’s </w:t>
      </w:r>
      <w:r w:rsidR="00484ADB" w:rsidRPr="00E240BA">
        <w:rPr>
          <w:lang w:val="en-GB"/>
        </w:rPr>
        <w:t>s</w:t>
      </w:r>
      <w:r w:rsidRPr="00E240BA">
        <w:rPr>
          <w:lang w:val="en-GB"/>
        </w:rPr>
        <w:t>ituation or plans</w:t>
      </w:r>
      <w:r w:rsidR="00EA5D1C" w:rsidRPr="00E240BA">
        <w:rPr>
          <w:lang w:val="en-GB"/>
        </w:rPr>
        <w:t>,</w:t>
      </w:r>
    </w:p>
    <w:p w14:paraId="4EA55CCB" w14:textId="6E77D9E8" w:rsidR="002E6968" w:rsidRPr="00E240BA" w:rsidRDefault="00594C92" w:rsidP="00027652">
      <w:pPr>
        <w:pStyle w:val="Akapitzlist"/>
        <w:numPr>
          <w:ilvl w:val="1"/>
          <w:numId w:val="18"/>
        </w:numPr>
        <w:jc w:val="both"/>
        <w:rPr>
          <w:rFonts w:cstheme="minorHAnsi"/>
          <w:spacing w:val="-4"/>
          <w:lang w:val="en-GB"/>
        </w:rPr>
      </w:pPr>
      <w:r w:rsidRPr="00E240BA">
        <w:rPr>
          <w:lang w:val="en-GB"/>
        </w:rPr>
        <w:t xml:space="preserve">other </w:t>
      </w:r>
      <w:r w:rsidR="00484ADB" w:rsidRPr="00E240BA">
        <w:rPr>
          <w:lang w:val="en-GB"/>
        </w:rPr>
        <w:t>Franc</w:t>
      </w:r>
      <w:r w:rsidRPr="00E240BA">
        <w:rPr>
          <w:lang w:val="en-GB"/>
        </w:rPr>
        <w:t>hisees</w:t>
      </w:r>
      <w:r w:rsidR="00484ADB" w:rsidRPr="00E240BA">
        <w:rPr>
          <w:lang w:val="en-GB"/>
        </w:rPr>
        <w:t>.</w:t>
      </w:r>
    </w:p>
    <w:p w14:paraId="5F33D916" w14:textId="048629C3" w:rsidR="00992526" w:rsidRPr="00E240BA" w:rsidRDefault="00992526" w:rsidP="00992526">
      <w:pPr>
        <w:pStyle w:val="Nagwek2"/>
        <w:jc w:val="both"/>
        <w:rPr>
          <w:lang w:val="en-GB"/>
        </w:rPr>
      </w:pPr>
      <w:r w:rsidRPr="00E240BA">
        <w:rPr>
          <w:lang w:val="en-GB"/>
        </w:rPr>
        <w:t>art</w:t>
      </w:r>
      <w:r w:rsidR="00051DE3">
        <w:rPr>
          <w:lang w:val="en-GB"/>
        </w:rPr>
        <w:t xml:space="preserve">icle </w:t>
      </w:r>
      <w:r w:rsidR="003A3C17" w:rsidRPr="00E240BA">
        <w:rPr>
          <w:lang w:val="en-GB"/>
        </w:rPr>
        <w:t>6</w:t>
      </w:r>
      <w:r w:rsidRPr="00E240BA">
        <w:rPr>
          <w:lang w:val="en-GB"/>
        </w:rPr>
        <w:t xml:space="preserve"> [</w:t>
      </w:r>
      <w:r w:rsidR="00102146" w:rsidRPr="00E240BA">
        <w:rPr>
          <w:lang w:val="en-GB"/>
        </w:rPr>
        <w:t>ob</w:t>
      </w:r>
      <w:r w:rsidR="00594C92" w:rsidRPr="00E240BA">
        <w:rPr>
          <w:lang w:val="en-GB"/>
        </w:rPr>
        <w:t xml:space="preserve">LIGATION TO </w:t>
      </w:r>
      <w:r w:rsidR="00392C6C" w:rsidRPr="00E240BA">
        <w:rPr>
          <w:lang w:val="en-GB"/>
        </w:rPr>
        <w:t xml:space="preserve">INFORM about </w:t>
      </w:r>
      <w:r w:rsidR="00594C92" w:rsidRPr="00E240BA">
        <w:rPr>
          <w:lang w:val="en-GB"/>
        </w:rPr>
        <w:t xml:space="preserve">MATERIAL </w:t>
      </w:r>
      <w:r w:rsidR="00392C6C" w:rsidRPr="00E240BA">
        <w:rPr>
          <w:lang w:val="en-GB"/>
        </w:rPr>
        <w:t>aspects of cooperation</w:t>
      </w:r>
      <w:r w:rsidRPr="00E240BA">
        <w:rPr>
          <w:lang w:val="en-GB"/>
        </w:rPr>
        <w:t>]</w:t>
      </w:r>
    </w:p>
    <w:p w14:paraId="7768FA0F" w14:textId="1E7FED94" w:rsidR="00392C6C" w:rsidRPr="00E240BA" w:rsidRDefault="00392C6C" w:rsidP="001C7569">
      <w:pPr>
        <w:pStyle w:val="Akapitzlist"/>
        <w:jc w:val="both"/>
        <w:rPr>
          <w:lang w:val="en-GB"/>
        </w:rPr>
      </w:pPr>
      <w:r w:rsidRPr="00E240BA">
        <w:rPr>
          <w:rStyle w:val="jlqj4b"/>
          <w:lang w:val="en-GB"/>
        </w:rPr>
        <w:t>Before establishing cooperation, the Franchis</w:t>
      </w:r>
      <w:r w:rsidR="00B344C4" w:rsidRPr="00E240BA">
        <w:rPr>
          <w:rStyle w:val="jlqj4b"/>
          <w:lang w:val="en-GB"/>
        </w:rPr>
        <w:t>o</w:t>
      </w:r>
      <w:r w:rsidRPr="00E240BA">
        <w:rPr>
          <w:rStyle w:val="jlqj4b"/>
          <w:lang w:val="en-GB"/>
        </w:rPr>
        <w:t xml:space="preserve">r </w:t>
      </w:r>
      <w:r w:rsidR="00B344C4" w:rsidRPr="00E240BA">
        <w:rPr>
          <w:rStyle w:val="jlqj4b"/>
          <w:lang w:val="en-GB"/>
        </w:rPr>
        <w:t xml:space="preserve">shall </w:t>
      </w:r>
      <w:r w:rsidRPr="00E240BA">
        <w:rPr>
          <w:rStyle w:val="jlqj4b"/>
          <w:lang w:val="en-GB"/>
        </w:rPr>
        <w:t xml:space="preserve">inform </w:t>
      </w:r>
      <w:r w:rsidR="00B344C4" w:rsidRPr="00E240BA">
        <w:rPr>
          <w:rStyle w:val="jlqj4b"/>
          <w:lang w:val="en-GB"/>
        </w:rPr>
        <w:t xml:space="preserve">prospective </w:t>
      </w:r>
      <w:r w:rsidRPr="00E240BA">
        <w:rPr>
          <w:rStyle w:val="jlqj4b"/>
          <w:lang w:val="en-GB"/>
        </w:rPr>
        <w:t xml:space="preserve">Franchisees about all </w:t>
      </w:r>
      <w:r w:rsidR="005E0AC7" w:rsidRPr="00E240BA">
        <w:rPr>
          <w:rStyle w:val="jlqj4b"/>
          <w:lang w:val="en-GB"/>
        </w:rPr>
        <w:t xml:space="preserve">the </w:t>
      </w:r>
      <w:r w:rsidRPr="00E240BA">
        <w:rPr>
          <w:rStyle w:val="jlqj4b"/>
          <w:lang w:val="en-GB"/>
        </w:rPr>
        <w:t xml:space="preserve">relevant </w:t>
      </w:r>
      <w:r w:rsidR="00B344C4" w:rsidRPr="00E240BA">
        <w:rPr>
          <w:rStyle w:val="jlqj4b"/>
          <w:lang w:val="en-GB"/>
        </w:rPr>
        <w:t xml:space="preserve">aspects </w:t>
      </w:r>
      <w:r w:rsidR="005E0AC7" w:rsidRPr="00E240BA">
        <w:rPr>
          <w:rStyle w:val="jlqj4b"/>
          <w:lang w:val="en-GB"/>
        </w:rPr>
        <w:t xml:space="preserve">of </w:t>
      </w:r>
      <w:r w:rsidR="007A7463" w:rsidRPr="00E240BA">
        <w:rPr>
          <w:rStyle w:val="jlqj4b"/>
          <w:lang w:val="en-GB"/>
        </w:rPr>
        <w:t xml:space="preserve">the cooperation under </w:t>
      </w:r>
      <w:r w:rsidRPr="00E240BA">
        <w:rPr>
          <w:rStyle w:val="jlqj4b"/>
          <w:lang w:val="en-GB"/>
        </w:rPr>
        <w:t>the franchise agreement, including the terms of its establishment and termination</w:t>
      </w:r>
      <w:r w:rsidR="00115A28">
        <w:rPr>
          <w:rStyle w:val="jlqj4b"/>
          <w:lang w:val="en-GB"/>
        </w:rPr>
        <w:t xml:space="preserve">, along with </w:t>
      </w:r>
      <w:r w:rsidRPr="00E240BA">
        <w:rPr>
          <w:rStyle w:val="jlqj4b"/>
          <w:lang w:val="en-GB"/>
        </w:rPr>
        <w:t xml:space="preserve">the applicable notice periods </w:t>
      </w:r>
      <w:r w:rsidR="007A7463" w:rsidRPr="00E240BA">
        <w:rPr>
          <w:rStyle w:val="jlqj4b"/>
          <w:lang w:val="en-GB"/>
        </w:rPr>
        <w:t xml:space="preserve">under </w:t>
      </w:r>
      <w:r w:rsidRPr="00E240BA">
        <w:rPr>
          <w:rStyle w:val="jlqj4b"/>
          <w:lang w:val="en-GB"/>
        </w:rPr>
        <w:t>the franchise agreement.</w:t>
      </w:r>
      <w:r w:rsidRPr="00E240BA">
        <w:rPr>
          <w:rStyle w:val="viiyi"/>
          <w:lang w:val="en-GB"/>
        </w:rPr>
        <w:t xml:space="preserve"> </w:t>
      </w:r>
      <w:r w:rsidRPr="00E240BA">
        <w:rPr>
          <w:rStyle w:val="jlqj4b"/>
          <w:lang w:val="en-GB"/>
        </w:rPr>
        <w:t xml:space="preserve">This applies in particular to the process of establishing cooperation with </w:t>
      </w:r>
      <w:r w:rsidR="007A7463" w:rsidRPr="00E240BA">
        <w:rPr>
          <w:rStyle w:val="jlqj4b"/>
          <w:lang w:val="en-GB"/>
        </w:rPr>
        <w:t xml:space="preserve">prospective </w:t>
      </w:r>
      <w:r w:rsidRPr="00E240BA">
        <w:rPr>
          <w:rStyle w:val="jlqj4b"/>
          <w:lang w:val="en-GB"/>
        </w:rPr>
        <w:t xml:space="preserve">Franchisees </w:t>
      </w:r>
      <w:r w:rsidR="007A7463" w:rsidRPr="00E240BA">
        <w:rPr>
          <w:rStyle w:val="jlqj4b"/>
          <w:lang w:val="en-GB"/>
        </w:rPr>
        <w:t xml:space="preserve">that </w:t>
      </w:r>
      <w:r w:rsidRPr="00E240BA">
        <w:rPr>
          <w:rStyle w:val="jlqj4b"/>
          <w:lang w:val="en-GB"/>
        </w:rPr>
        <w:t>have no</w:t>
      </w:r>
      <w:r w:rsidR="007A7463" w:rsidRPr="00E240BA">
        <w:rPr>
          <w:rStyle w:val="jlqj4b"/>
          <w:lang w:val="en-GB"/>
        </w:rPr>
        <w:t xml:space="preserve"> previous experience of </w:t>
      </w:r>
      <w:r w:rsidRPr="00E240BA">
        <w:rPr>
          <w:rStyle w:val="jlqj4b"/>
          <w:lang w:val="en-GB"/>
        </w:rPr>
        <w:t>run</w:t>
      </w:r>
      <w:r w:rsidR="007A7463" w:rsidRPr="00E240BA">
        <w:rPr>
          <w:rStyle w:val="jlqj4b"/>
          <w:lang w:val="en-GB"/>
        </w:rPr>
        <w:t>ning</w:t>
      </w:r>
      <w:r w:rsidRPr="00E240BA">
        <w:rPr>
          <w:rStyle w:val="jlqj4b"/>
          <w:lang w:val="en-GB"/>
        </w:rPr>
        <w:t xml:space="preserve"> a business.</w:t>
      </w:r>
    </w:p>
    <w:p w14:paraId="478E9FB8" w14:textId="0353D502" w:rsidR="00992526" w:rsidRPr="00E240BA" w:rsidRDefault="00992526" w:rsidP="00992526">
      <w:pPr>
        <w:pStyle w:val="Nagwek2"/>
        <w:jc w:val="both"/>
        <w:rPr>
          <w:lang w:val="en-GB"/>
        </w:rPr>
      </w:pPr>
      <w:r w:rsidRPr="00E240BA">
        <w:rPr>
          <w:lang w:val="en-GB"/>
        </w:rPr>
        <w:t>art</w:t>
      </w:r>
      <w:r w:rsidR="007A7463" w:rsidRPr="00E240BA">
        <w:rPr>
          <w:lang w:val="en-GB"/>
        </w:rPr>
        <w:t>ICLE</w:t>
      </w:r>
      <w:r w:rsidRPr="00E240BA">
        <w:rPr>
          <w:lang w:val="en-GB"/>
        </w:rPr>
        <w:t xml:space="preserve"> </w:t>
      </w:r>
      <w:r w:rsidR="003A3C17" w:rsidRPr="00E240BA">
        <w:rPr>
          <w:lang w:val="en-GB"/>
        </w:rPr>
        <w:t>7</w:t>
      </w:r>
      <w:r w:rsidRPr="00E240BA">
        <w:rPr>
          <w:lang w:val="en-GB"/>
        </w:rPr>
        <w:t xml:space="preserve"> [</w:t>
      </w:r>
      <w:r w:rsidR="00DA365F" w:rsidRPr="00E240BA">
        <w:rPr>
          <w:lang w:val="en-GB"/>
        </w:rPr>
        <w:t>basic principles of establishing cooperation</w:t>
      </w:r>
      <w:r w:rsidRPr="00E240BA">
        <w:rPr>
          <w:lang w:val="en-GB"/>
        </w:rPr>
        <w:t>]</w:t>
      </w:r>
    </w:p>
    <w:p w14:paraId="7AA2C225" w14:textId="039B2DF3" w:rsidR="002A7D20" w:rsidRPr="00E240BA" w:rsidRDefault="00DA365F" w:rsidP="00027652">
      <w:pPr>
        <w:pStyle w:val="Akapitzlist"/>
        <w:numPr>
          <w:ilvl w:val="0"/>
          <w:numId w:val="10"/>
        </w:numPr>
        <w:jc w:val="both"/>
        <w:rPr>
          <w:rFonts w:cstheme="minorHAnsi"/>
          <w:lang w:val="en-GB"/>
        </w:rPr>
      </w:pPr>
      <w:r w:rsidRPr="00E240BA">
        <w:rPr>
          <w:rFonts w:cstheme="minorHAnsi"/>
          <w:lang w:val="en-GB"/>
        </w:rPr>
        <w:t>The Franchisor</w:t>
      </w:r>
      <w:r w:rsidR="002A7D20" w:rsidRPr="00E240BA">
        <w:rPr>
          <w:rFonts w:cstheme="minorHAnsi"/>
          <w:lang w:val="en-GB"/>
        </w:rPr>
        <w:t>:</w:t>
      </w:r>
    </w:p>
    <w:p w14:paraId="3F82FA91" w14:textId="3BB27A91" w:rsidR="00843CBC" w:rsidRPr="00E240BA" w:rsidRDefault="00CC2E07" w:rsidP="00027652">
      <w:pPr>
        <w:pStyle w:val="Akapitzlist"/>
        <w:numPr>
          <w:ilvl w:val="1"/>
          <w:numId w:val="10"/>
        </w:numPr>
        <w:jc w:val="both"/>
        <w:rPr>
          <w:rStyle w:val="jlqj4b"/>
          <w:rFonts w:cstheme="minorHAnsi"/>
          <w:lang w:val="en-GB"/>
        </w:rPr>
      </w:pPr>
      <w:r w:rsidRPr="00E240BA">
        <w:rPr>
          <w:rFonts w:cstheme="minorHAnsi"/>
          <w:lang w:val="en-GB"/>
        </w:rPr>
        <w:t>shall</w:t>
      </w:r>
      <w:r w:rsidRPr="00E240BA">
        <w:rPr>
          <w:rStyle w:val="jlqj4b"/>
          <w:lang w:val="en-GB"/>
        </w:rPr>
        <w:t xml:space="preserve"> </w:t>
      </w:r>
      <w:r w:rsidR="00DA365F" w:rsidRPr="00E240BA">
        <w:rPr>
          <w:rStyle w:val="jlqj4b"/>
          <w:lang w:val="en-GB"/>
        </w:rPr>
        <w:t xml:space="preserve">inform the </w:t>
      </w:r>
      <w:r w:rsidR="00843CBC" w:rsidRPr="00E240BA">
        <w:rPr>
          <w:rStyle w:val="jlqj4b"/>
          <w:lang w:val="en-GB"/>
        </w:rPr>
        <w:t xml:space="preserve">prospective </w:t>
      </w:r>
      <w:r w:rsidR="00DA365F" w:rsidRPr="00E240BA">
        <w:rPr>
          <w:rStyle w:val="jlqj4b"/>
          <w:lang w:val="en-GB"/>
        </w:rPr>
        <w:t xml:space="preserve">Franchisee about the process of establishing cooperation with the Franchisee </w:t>
      </w:r>
      <w:r w:rsidR="00843CBC" w:rsidRPr="00E240BA">
        <w:rPr>
          <w:rStyle w:val="jlqj4b"/>
          <w:lang w:val="en-GB"/>
        </w:rPr>
        <w:t xml:space="preserve">prior to commencing </w:t>
      </w:r>
      <w:r w:rsidR="004831A1" w:rsidRPr="00E240BA">
        <w:rPr>
          <w:rStyle w:val="jlqj4b"/>
          <w:lang w:val="en-GB"/>
        </w:rPr>
        <w:t xml:space="preserve">the </w:t>
      </w:r>
      <w:r w:rsidR="00DA365F" w:rsidRPr="00E240BA">
        <w:rPr>
          <w:rStyle w:val="jlqj4b"/>
          <w:lang w:val="en-GB"/>
        </w:rPr>
        <w:t>process;</w:t>
      </w:r>
    </w:p>
    <w:p w14:paraId="2888FE3E" w14:textId="3F4CC51D" w:rsidR="004831A1" w:rsidRPr="00E240BA" w:rsidRDefault="00CC2E07" w:rsidP="00027652">
      <w:pPr>
        <w:pStyle w:val="Akapitzlist"/>
        <w:numPr>
          <w:ilvl w:val="1"/>
          <w:numId w:val="10"/>
        </w:numPr>
        <w:jc w:val="both"/>
        <w:rPr>
          <w:rStyle w:val="jlqj4b"/>
          <w:rFonts w:cstheme="minorHAnsi"/>
          <w:lang w:val="en-GB"/>
        </w:rPr>
      </w:pPr>
      <w:r w:rsidRPr="00E240BA">
        <w:rPr>
          <w:rFonts w:cstheme="minorHAnsi"/>
          <w:lang w:val="en-GB"/>
        </w:rPr>
        <w:t>shall</w:t>
      </w:r>
      <w:r w:rsidRPr="00E240BA">
        <w:rPr>
          <w:rStyle w:val="jlqj4b"/>
          <w:lang w:val="en-GB"/>
        </w:rPr>
        <w:t xml:space="preserve"> </w:t>
      </w:r>
      <w:r w:rsidR="00DA365F" w:rsidRPr="00E240BA">
        <w:rPr>
          <w:rStyle w:val="jlqj4b"/>
          <w:lang w:val="en-GB"/>
        </w:rPr>
        <w:t xml:space="preserve">conduct the process of establishing cooperation with the Franchisee </w:t>
      </w:r>
      <w:r w:rsidR="004831A1" w:rsidRPr="00E240BA">
        <w:rPr>
          <w:rStyle w:val="jlqj4b"/>
          <w:lang w:val="en-GB"/>
        </w:rPr>
        <w:t xml:space="preserve">on terms and conditions </w:t>
      </w:r>
      <w:r w:rsidR="00DA365F" w:rsidRPr="00E240BA">
        <w:rPr>
          <w:rStyle w:val="jlqj4b"/>
          <w:lang w:val="en-GB"/>
        </w:rPr>
        <w:t xml:space="preserve">applied uniformly to all </w:t>
      </w:r>
      <w:r w:rsidR="004831A1" w:rsidRPr="00E240BA">
        <w:rPr>
          <w:rStyle w:val="jlqj4b"/>
          <w:lang w:val="en-GB"/>
        </w:rPr>
        <w:t xml:space="preserve">the prospective </w:t>
      </w:r>
      <w:r w:rsidR="00DA365F" w:rsidRPr="00E240BA">
        <w:rPr>
          <w:rStyle w:val="jlqj4b"/>
          <w:lang w:val="en-GB"/>
        </w:rPr>
        <w:t>Franchisees;</w:t>
      </w:r>
    </w:p>
    <w:p w14:paraId="4FE1AD5E" w14:textId="5D1A08D7" w:rsidR="00CC2E07" w:rsidRPr="00E240BA" w:rsidRDefault="00CC2E07" w:rsidP="00027652">
      <w:pPr>
        <w:pStyle w:val="Akapitzlist"/>
        <w:numPr>
          <w:ilvl w:val="1"/>
          <w:numId w:val="10"/>
        </w:numPr>
        <w:jc w:val="both"/>
        <w:rPr>
          <w:rStyle w:val="jlqj4b"/>
          <w:rFonts w:cstheme="minorHAnsi"/>
          <w:lang w:val="en-GB"/>
        </w:rPr>
      </w:pPr>
      <w:r w:rsidRPr="00E240BA">
        <w:rPr>
          <w:rFonts w:cstheme="minorHAnsi"/>
          <w:lang w:val="en-GB"/>
        </w:rPr>
        <w:t>shall</w:t>
      </w:r>
      <w:r w:rsidRPr="00E240BA">
        <w:rPr>
          <w:rStyle w:val="jlqj4b"/>
          <w:lang w:val="en-GB"/>
        </w:rPr>
        <w:t xml:space="preserve"> </w:t>
      </w:r>
      <w:r w:rsidR="004831A1" w:rsidRPr="00E240BA">
        <w:rPr>
          <w:rStyle w:val="jlqj4b"/>
          <w:lang w:val="en-GB"/>
        </w:rPr>
        <w:t xml:space="preserve">inform the prospective Franchisee </w:t>
      </w:r>
      <w:r w:rsidR="00DA365F" w:rsidRPr="00E240BA">
        <w:rPr>
          <w:rStyle w:val="jlqj4b"/>
          <w:lang w:val="en-GB"/>
        </w:rPr>
        <w:t>without undue delay</w:t>
      </w:r>
      <w:r w:rsidR="004831A1" w:rsidRPr="00E240BA">
        <w:rPr>
          <w:rStyle w:val="jlqj4b"/>
          <w:lang w:val="en-GB"/>
        </w:rPr>
        <w:t xml:space="preserve"> </w:t>
      </w:r>
      <w:r w:rsidR="00DA365F" w:rsidRPr="00E240BA">
        <w:rPr>
          <w:rStyle w:val="jlqj4b"/>
          <w:lang w:val="en-GB"/>
        </w:rPr>
        <w:t xml:space="preserve">about completion of the evaluation process, including </w:t>
      </w:r>
      <w:r w:rsidR="000369DB">
        <w:rPr>
          <w:rStyle w:val="jlqj4b"/>
          <w:lang w:val="en-GB"/>
        </w:rPr>
        <w:t xml:space="preserve">its </w:t>
      </w:r>
      <w:r w:rsidRPr="00E240BA">
        <w:rPr>
          <w:rStyle w:val="jlqj4b"/>
          <w:lang w:val="en-GB"/>
        </w:rPr>
        <w:t>success o</w:t>
      </w:r>
      <w:r w:rsidR="000369DB">
        <w:rPr>
          <w:rStyle w:val="jlqj4b"/>
          <w:lang w:val="en-GB"/>
        </w:rPr>
        <w:t>r</w:t>
      </w:r>
      <w:r w:rsidRPr="00E240BA">
        <w:rPr>
          <w:rStyle w:val="jlqj4b"/>
          <w:lang w:val="en-GB"/>
        </w:rPr>
        <w:t xml:space="preserve"> failure</w:t>
      </w:r>
      <w:r w:rsidR="00DA365F" w:rsidRPr="00E240BA">
        <w:rPr>
          <w:rStyle w:val="jlqj4b"/>
          <w:lang w:val="en-GB"/>
        </w:rPr>
        <w:t>;</w:t>
      </w:r>
    </w:p>
    <w:p w14:paraId="73D67388" w14:textId="25A5DB4E" w:rsidR="00CC2E07" w:rsidRPr="00E240BA" w:rsidRDefault="00DA365F" w:rsidP="00027652">
      <w:pPr>
        <w:pStyle w:val="Akapitzlist"/>
        <w:numPr>
          <w:ilvl w:val="1"/>
          <w:numId w:val="10"/>
        </w:numPr>
        <w:jc w:val="both"/>
        <w:rPr>
          <w:rStyle w:val="jlqj4b"/>
          <w:rFonts w:cstheme="minorHAnsi"/>
          <w:lang w:val="en-GB"/>
        </w:rPr>
      </w:pPr>
      <w:r w:rsidRPr="00E240BA">
        <w:rPr>
          <w:rStyle w:val="jlqj4b"/>
          <w:lang w:val="en-GB"/>
        </w:rPr>
        <w:t xml:space="preserve">can expect the </w:t>
      </w:r>
      <w:r w:rsidR="00CC2E07" w:rsidRPr="00E240BA">
        <w:rPr>
          <w:rStyle w:val="jlqj4b"/>
          <w:lang w:val="en-GB"/>
        </w:rPr>
        <w:t xml:space="preserve">prospective </w:t>
      </w:r>
      <w:r w:rsidRPr="00E240BA">
        <w:rPr>
          <w:rStyle w:val="jlqj4b"/>
          <w:lang w:val="en-GB"/>
        </w:rPr>
        <w:t>Franchisee</w:t>
      </w:r>
      <w:r w:rsidR="000D61EF" w:rsidRPr="00E240BA">
        <w:rPr>
          <w:rStyle w:val="jlqj4b"/>
          <w:lang w:val="en-GB"/>
        </w:rPr>
        <w:t xml:space="preserve"> to</w:t>
      </w:r>
      <w:r w:rsidRPr="00E240BA">
        <w:rPr>
          <w:rStyle w:val="jlqj4b"/>
          <w:lang w:val="en-GB"/>
        </w:rPr>
        <w:t>:</w:t>
      </w:r>
    </w:p>
    <w:p w14:paraId="1E3F91DC" w14:textId="64BEB481" w:rsidR="000D61EF" w:rsidRPr="00E240BA" w:rsidRDefault="000D61EF" w:rsidP="00AC2ED0">
      <w:pPr>
        <w:pStyle w:val="Akapitzlist"/>
        <w:numPr>
          <w:ilvl w:val="2"/>
          <w:numId w:val="36"/>
        </w:numPr>
        <w:jc w:val="both"/>
        <w:rPr>
          <w:rFonts w:cstheme="minorHAnsi"/>
          <w:lang w:val="en-GB"/>
        </w:rPr>
      </w:pPr>
      <w:r w:rsidRPr="00E240BA">
        <w:rPr>
          <w:rStyle w:val="jlqj4b"/>
          <w:lang w:val="en-GB"/>
        </w:rPr>
        <w:t xml:space="preserve">provide reliable information about </w:t>
      </w:r>
      <w:r w:rsidR="000369DB">
        <w:rPr>
          <w:rStyle w:val="jlqj4b"/>
          <w:lang w:val="en-GB"/>
        </w:rPr>
        <w:t xml:space="preserve">its </w:t>
      </w:r>
      <w:r w:rsidRPr="00E240BA">
        <w:rPr>
          <w:rStyle w:val="jlqj4b"/>
          <w:lang w:val="en-GB"/>
        </w:rPr>
        <w:t xml:space="preserve">experience, education, financial standing, current professional or business involvement, and </w:t>
      </w:r>
      <w:r w:rsidR="007B51DA" w:rsidRPr="00E240BA">
        <w:rPr>
          <w:rStyle w:val="jlqj4b"/>
          <w:lang w:val="en-GB"/>
        </w:rPr>
        <w:t xml:space="preserve">any </w:t>
      </w:r>
      <w:r w:rsidRPr="00E240BA">
        <w:rPr>
          <w:rStyle w:val="jlqj4b"/>
          <w:lang w:val="en-GB"/>
        </w:rPr>
        <w:t xml:space="preserve">potential litigation or administrative proceedings to which </w:t>
      </w:r>
      <w:r w:rsidR="00092071">
        <w:rPr>
          <w:rStyle w:val="jlqj4b"/>
          <w:lang w:val="en-GB"/>
        </w:rPr>
        <w:t xml:space="preserve">it is </w:t>
      </w:r>
      <w:r w:rsidRPr="00E240BA">
        <w:rPr>
          <w:rStyle w:val="jlqj4b"/>
          <w:lang w:val="en-GB"/>
        </w:rPr>
        <w:t>a party, to the extent necessary to carry out the process of establishing cooperation;</w:t>
      </w:r>
    </w:p>
    <w:p w14:paraId="149E9583" w14:textId="21E32DCF" w:rsidR="007F66FC" w:rsidRPr="00E240BA" w:rsidRDefault="007B51DA" w:rsidP="007B51DA">
      <w:pPr>
        <w:pStyle w:val="Akapitzlist"/>
        <w:numPr>
          <w:ilvl w:val="2"/>
          <w:numId w:val="36"/>
        </w:numPr>
        <w:jc w:val="both"/>
        <w:rPr>
          <w:rFonts w:cstheme="minorHAnsi"/>
          <w:lang w:val="en-GB"/>
        </w:rPr>
      </w:pPr>
      <w:r w:rsidRPr="00E240BA">
        <w:rPr>
          <w:rStyle w:val="jlqj4b"/>
          <w:lang w:val="en-GB"/>
        </w:rPr>
        <w:t xml:space="preserve">complete </w:t>
      </w:r>
      <w:r w:rsidR="000D61EF" w:rsidRPr="00E240BA">
        <w:rPr>
          <w:rStyle w:val="jlqj4b"/>
          <w:lang w:val="en-GB"/>
        </w:rPr>
        <w:t>training (offered by the Franchis</w:t>
      </w:r>
      <w:r w:rsidRPr="00E240BA">
        <w:rPr>
          <w:rStyle w:val="jlqj4b"/>
          <w:lang w:val="en-GB"/>
        </w:rPr>
        <w:t>o</w:t>
      </w:r>
      <w:r w:rsidR="000D61EF" w:rsidRPr="00E240BA">
        <w:rPr>
          <w:rStyle w:val="jlqj4b"/>
          <w:lang w:val="en-GB"/>
        </w:rPr>
        <w:t xml:space="preserve">r) with full commitment, along with a thorough analysis of the rules and procedures </w:t>
      </w:r>
      <w:r w:rsidRPr="00E240BA">
        <w:rPr>
          <w:rStyle w:val="jlqj4b"/>
          <w:lang w:val="en-GB"/>
        </w:rPr>
        <w:t xml:space="preserve">effective in </w:t>
      </w:r>
      <w:r w:rsidR="000D61EF" w:rsidRPr="00E240BA">
        <w:rPr>
          <w:rStyle w:val="jlqj4b"/>
          <w:lang w:val="en-GB"/>
        </w:rPr>
        <w:t>the franchise system.</w:t>
      </w:r>
    </w:p>
    <w:p w14:paraId="01403D75" w14:textId="52069401" w:rsidR="00850F73" w:rsidRPr="00E240BA" w:rsidRDefault="007B51DA" w:rsidP="00027652">
      <w:pPr>
        <w:pStyle w:val="Akapitzlist"/>
        <w:numPr>
          <w:ilvl w:val="0"/>
          <w:numId w:val="10"/>
        </w:numPr>
        <w:jc w:val="both"/>
        <w:rPr>
          <w:rStyle w:val="jlqj4b"/>
          <w:rFonts w:cstheme="minorHAnsi"/>
          <w:lang w:val="en-GB"/>
        </w:rPr>
      </w:pPr>
      <w:r w:rsidRPr="00E240BA">
        <w:rPr>
          <w:rStyle w:val="jlqj4b"/>
          <w:lang w:val="en-GB"/>
        </w:rPr>
        <w:t xml:space="preserve">Prior to </w:t>
      </w:r>
      <w:r w:rsidR="00CC2E07" w:rsidRPr="00E240BA">
        <w:rPr>
          <w:rStyle w:val="jlqj4b"/>
          <w:lang w:val="en-GB"/>
        </w:rPr>
        <w:t>establishing cooperation with the Franchis</w:t>
      </w:r>
      <w:r w:rsidR="00850F73" w:rsidRPr="00E240BA">
        <w:rPr>
          <w:rStyle w:val="jlqj4b"/>
          <w:lang w:val="en-GB"/>
        </w:rPr>
        <w:t>or</w:t>
      </w:r>
      <w:r w:rsidR="00CC2E07" w:rsidRPr="00E240BA">
        <w:rPr>
          <w:rStyle w:val="jlqj4b"/>
          <w:lang w:val="en-GB"/>
        </w:rPr>
        <w:t xml:space="preserve">, the </w:t>
      </w:r>
      <w:r w:rsidRPr="00E240BA">
        <w:rPr>
          <w:rStyle w:val="jlqj4b"/>
          <w:lang w:val="en-GB"/>
        </w:rPr>
        <w:t xml:space="preserve">prospective </w:t>
      </w:r>
      <w:r w:rsidR="00CC2E07" w:rsidRPr="00E240BA">
        <w:rPr>
          <w:rStyle w:val="jlqj4b"/>
          <w:lang w:val="en-GB"/>
        </w:rPr>
        <w:t>Franchisee sh</w:t>
      </w:r>
      <w:r w:rsidR="00092071">
        <w:rPr>
          <w:rStyle w:val="jlqj4b"/>
          <w:lang w:val="en-GB"/>
        </w:rPr>
        <w:t xml:space="preserve">all </w:t>
      </w:r>
      <w:r w:rsidR="00CC2E07" w:rsidRPr="00E240BA">
        <w:rPr>
          <w:rStyle w:val="jlqj4b"/>
          <w:lang w:val="en-GB"/>
        </w:rPr>
        <w:t xml:space="preserve">be able to conduct </w:t>
      </w:r>
      <w:r w:rsidR="000369DB">
        <w:rPr>
          <w:rStyle w:val="jlqj4b"/>
          <w:lang w:val="en-GB"/>
        </w:rPr>
        <w:t xml:space="preserve">its </w:t>
      </w:r>
      <w:r w:rsidR="00CC2E07" w:rsidRPr="00E240BA">
        <w:rPr>
          <w:rStyle w:val="jlqj4b"/>
          <w:lang w:val="en-GB"/>
        </w:rPr>
        <w:t xml:space="preserve">own reliable and </w:t>
      </w:r>
      <w:r w:rsidRPr="00E240BA">
        <w:rPr>
          <w:rStyle w:val="jlqj4b"/>
          <w:lang w:val="en-GB"/>
        </w:rPr>
        <w:t xml:space="preserve">conservative </w:t>
      </w:r>
      <w:r w:rsidR="00CC2E07" w:rsidRPr="00E240BA">
        <w:rPr>
          <w:rStyle w:val="jlqj4b"/>
          <w:lang w:val="en-GB"/>
        </w:rPr>
        <w:t xml:space="preserve">analysis of the profitability of the business </w:t>
      </w:r>
      <w:r w:rsidR="00092071">
        <w:rPr>
          <w:rStyle w:val="jlqj4b"/>
          <w:lang w:val="en-GB"/>
        </w:rPr>
        <w:t xml:space="preserve">it </w:t>
      </w:r>
      <w:r w:rsidR="00CC2E07" w:rsidRPr="00E240BA">
        <w:rPr>
          <w:rStyle w:val="jlqj4b"/>
          <w:lang w:val="en-GB"/>
        </w:rPr>
        <w:t>intend</w:t>
      </w:r>
      <w:r w:rsidR="00092071">
        <w:rPr>
          <w:rStyle w:val="jlqj4b"/>
          <w:lang w:val="en-GB"/>
        </w:rPr>
        <w:t>s</w:t>
      </w:r>
      <w:r w:rsidR="00CC2E07" w:rsidRPr="00E240BA">
        <w:rPr>
          <w:rStyle w:val="jlqj4b"/>
          <w:lang w:val="en-GB"/>
        </w:rPr>
        <w:t xml:space="preserve"> to run under the franchise. For th</w:t>
      </w:r>
      <w:r w:rsidR="00850F73" w:rsidRPr="00E240BA">
        <w:rPr>
          <w:rStyle w:val="jlqj4b"/>
          <w:lang w:val="en-GB"/>
        </w:rPr>
        <w:t xml:space="preserve">at </w:t>
      </w:r>
      <w:r w:rsidR="00CC2E07" w:rsidRPr="00E240BA">
        <w:rPr>
          <w:rStyle w:val="jlqj4b"/>
          <w:lang w:val="en-GB"/>
        </w:rPr>
        <w:t xml:space="preserve">purpose, the </w:t>
      </w:r>
      <w:r w:rsidR="00850F73" w:rsidRPr="00E240BA">
        <w:rPr>
          <w:rStyle w:val="jlqj4b"/>
          <w:lang w:val="en-GB"/>
        </w:rPr>
        <w:t xml:space="preserve">prospective </w:t>
      </w:r>
      <w:r w:rsidR="00CC2E07" w:rsidRPr="00E240BA">
        <w:rPr>
          <w:rStyle w:val="jlqj4b"/>
          <w:lang w:val="en-GB"/>
        </w:rPr>
        <w:t>Franchisee sh</w:t>
      </w:r>
      <w:r w:rsidR="00850F73" w:rsidRPr="00E240BA">
        <w:rPr>
          <w:rStyle w:val="jlqj4b"/>
          <w:lang w:val="en-GB"/>
        </w:rPr>
        <w:t xml:space="preserve">all </w:t>
      </w:r>
      <w:r w:rsidR="00CC2E07" w:rsidRPr="00E240BA">
        <w:rPr>
          <w:rStyle w:val="jlqj4b"/>
          <w:lang w:val="en-GB"/>
        </w:rPr>
        <w:t xml:space="preserve">carefully </w:t>
      </w:r>
      <w:r w:rsidR="00850F73" w:rsidRPr="00E240BA">
        <w:rPr>
          <w:rStyle w:val="jlqj4b"/>
          <w:lang w:val="en-GB"/>
        </w:rPr>
        <w:t xml:space="preserve">analyse </w:t>
      </w:r>
      <w:r w:rsidR="00CC2E07" w:rsidRPr="00E240BA">
        <w:rPr>
          <w:rStyle w:val="jlqj4b"/>
          <w:lang w:val="en-GB"/>
        </w:rPr>
        <w:t xml:space="preserve">all </w:t>
      </w:r>
      <w:r w:rsidR="00850F73" w:rsidRPr="00E240BA">
        <w:rPr>
          <w:rStyle w:val="jlqj4b"/>
          <w:lang w:val="en-GB"/>
        </w:rPr>
        <w:t xml:space="preserve">the </w:t>
      </w:r>
      <w:r w:rsidR="00CC2E07" w:rsidRPr="00E240BA">
        <w:rPr>
          <w:rStyle w:val="jlqj4b"/>
          <w:lang w:val="en-GB"/>
        </w:rPr>
        <w:t xml:space="preserve">information </w:t>
      </w:r>
      <w:r w:rsidR="00850F73" w:rsidRPr="00E240BA">
        <w:rPr>
          <w:rStyle w:val="jlqj4b"/>
          <w:lang w:val="en-GB"/>
        </w:rPr>
        <w:t xml:space="preserve">received </w:t>
      </w:r>
      <w:r w:rsidR="00CC2E07" w:rsidRPr="00E240BA">
        <w:rPr>
          <w:rStyle w:val="jlqj4b"/>
          <w:lang w:val="en-GB"/>
        </w:rPr>
        <w:t xml:space="preserve">from the Franchisor, and in </w:t>
      </w:r>
      <w:r w:rsidR="00850F73" w:rsidRPr="00E240BA">
        <w:rPr>
          <w:rStyle w:val="jlqj4b"/>
          <w:lang w:val="en-GB"/>
        </w:rPr>
        <w:t xml:space="preserve">case of </w:t>
      </w:r>
      <w:r w:rsidR="00CC2E07" w:rsidRPr="00E240BA">
        <w:rPr>
          <w:rStyle w:val="jlqj4b"/>
          <w:lang w:val="en-GB"/>
        </w:rPr>
        <w:t xml:space="preserve">any ambiguities </w:t>
      </w:r>
      <w:r w:rsidR="00850F73" w:rsidRPr="00E240BA">
        <w:rPr>
          <w:rStyle w:val="jlqj4b"/>
          <w:lang w:val="en-GB"/>
        </w:rPr>
        <w:t xml:space="preserve">request clarification from </w:t>
      </w:r>
      <w:r w:rsidR="00CC2E07" w:rsidRPr="00E240BA">
        <w:rPr>
          <w:rStyle w:val="jlqj4b"/>
          <w:lang w:val="en-GB"/>
        </w:rPr>
        <w:t xml:space="preserve">the Franchisor. </w:t>
      </w:r>
      <w:r w:rsidR="00850F73" w:rsidRPr="00E240BA">
        <w:rPr>
          <w:rStyle w:val="jlqj4b"/>
          <w:lang w:val="en-GB"/>
        </w:rPr>
        <w:t xml:space="preserve">In </w:t>
      </w:r>
      <w:r w:rsidR="00CC2E07" w:rsidRPr="00E240BA">
        <w:rPr>
          <w:rStyle w:val="jlqj4b"/>
          <w:lang w:val="en-GB"/>
        </w:rPr>
        <w:t xml:space="preserve">order to decide </w:t>
      </w:r>
      <w:r w:rsidR="00850F73" w:rsidRPr="00E240BA">
        <w:rPr>
          <w:rStyle w:val="jlqj4b"/>
          <w:lang w:val="en-GB"/>
        </w:rPr>
        <w:t xml:space="preserve">whether </w:t>
      </w:r>
      <w:r w:rsidR="00CC2E07" w:rsidRPr="00E240BA">
        <w:rPr>
          <w:rStyle w:val="jlqj4b"/>
          <w:lang w:val="en-GB"/>
        </w:rPr>
        <w:t xml:space="preserve">to start cooperation with the Franchisor, </w:t>
      </w:r>
      <w:r w:rsidR="00850F73" w:rsidRPr="00E240BA">
        <w:rPr>
          <w:rStyle w:val="jlqj4b"/>
          <w:lang w:val="en-GB"/>
        </w:rPr>
        <w:t xml:space="preserve">the prospective Franchisee may </w:t>
      </w:r>
      <w:r w:rsidR="00CC2E07" w:rsidRPr="00E240BA">
        <w:rPr>
          <w:rStyle w:val="jlqj4b"/>
          <w:lang w:val="en-GB"/>
        </w:rPr>
        <w:t xml:space="preserve">use </w:t>
      </w:r>
      <w:r w:rsidR="00850F73" w:rsidRPr="00E240BA">
        <w:rPr>
          <w:rStyle w:val="jlqj4b"/>
          <w:lang w:val="en-GB"/>
        </w:rPr>
        <w:t xml:space="preserve">the </w:t>
      </w:r>
      <w:r w:rsidR="00CC2E07" w:rsidRPr="00E240BA">
        <w:rPr>
          <w:rStyle w:val="jlqj4b"/>
          <w:lang w:val="en-GB"/>
        </w:rPr>
        <w:t xml:space="preserve">professional assistance of experts, </w:t>
      </w:r>
      <w:r w:rsidR="00850F73" w:rsidRPr="00E240BA">
        <w:rPr>
          <w:rStyle w:val="jlqj4b"/>
          <w:lang w:val="en-GB"/>
        </w:rPr>
        <w:t xml:space="preserve">including without limitation </w:t>
      </w:r>
      <w:r w:rsidR="00CC2E07" w:rsidRPr="00E240BA">
        <w:rPr>
          <w:rStyle w:val="jlqj4b"/>
          <w:lang w:val="en-GB"/>
        </w:rPr>
        <w:t>in law, finance</w:t>
      </w:r>
      <w:r w:rsidR="00850F73" w:rsidRPr="00E240BA">
        <w:rPr>
          <w:rStyle w:val="jlqj4b"/>
          <w:lang w:val="en-GB"/>
        </w:rPr>
        <w:t>,</w:t>
      </w:r>
      <w:r w:rsidR="00CC2E07" w:rsidRPr="00E240BA">
        <w:rPr>
          <w:rStyle w:val="jlqj4b"/>
          <w:lang w:val="en-GB"/>
        </w:rPr>
        <w:t xml:space="preserve"> and accounting.</w:t>
      </w:r>
    </w:p>
    <w:p w14:paraId="1B40920F" w14:textId="7FA3E0A6" w:rsidR="00CC2E07" w:rsidRPr="00E240BA" w:rsidRDefault="00CC2E07" w:rsidP="00027652">
      <w:pPr>
        <w:pStyle w:val="Akapitzlist"/>
        <w:numPr>
          <w:ilvl w:val="0"/>
          <w:numId w:val="10"/>
        </w:numPr>
        <w:jc w:val="both"/>
        <w:rPr>
          <w:rFonts w:cstheme="minorHAnsi"/>
          <w:lang w:val="en-GB"/>
        </w:rPr>
      </w:pPr>
      <w:r w:rsidRPr="00E240BA">
        <w:rPr>
          <w:rStyle w:val="jlqj4b"/>
          <w:lang w:val="en-GB"/>
        </w:rPr>
        <w:lastRenderedPageBreak/>
        <w:t xml:space="preserve">The process of establishing cooperation with </w:t>
      </w:r>
      <w:r w:rsidR="008B7825" w:rsidRPr="00E240BA">
        <w:rPr>
          <w:rStyle w:val="jlqj4b"/>
          <w:lang w:val="en-GB"/>
        </w:rPr>
        <w:t xml:space="preserve">the prospective </w:t>
      </w:r>
      <w:r w:rsidRPr="00E240BA">
        <w:rPr>
          <w:rStyle w:val="jlqj4b"/>
          <w:lang w:val="en-GB"/>
        </w:rPr>
        <w:t>Franchisee i</w:t>
      </w:r>
      <w:r w:rsidR="0014591D" w:rsidRPr="00E240BA">
        <w:rPr>
          <w:rStyle w:val="jlqj4b"/>
          <w:lang w:val="en-GB"/>
        </w:rPr>
        <w:t xml:space="preserve">ncludes training in both theory </w:t>
      </w:r>
      <w:r w:rsidRPr="00E240BA">
        <w:rPr>
          <w:rStyle w:val="jlqj4b"/>
          <w:lang w:val="en-GB"/>
        </w:rPr>
        <w:t xml:space="preserve">and practical skills. Both these </w:t>
      </w:r>
      <w:r w:rsidR="0014591D" w:rsidRPr="00E240BA">
        <w:rPr>
          <w:rStyle w:val="jlqj4b"/>
          <w:lang w:val="en-GB"/>
        </w:rPr>
        <w:t xml:space="preserve">components </w:t>
      </w:r>
      <w:r w:rsidRPr="00E240BA">
        <w:rPr>
          <w:rStyle w:val="jlqj4b"/>
          <w:lang w:val="en-GB"/>
        </w:rPr>
        <w:t>sh</w:t>
      </w:r>
      <w:r w:rsidR="0014591D" w:rsidRPr="00E240BA">
        <w:rPr>
          <w:rStyle w:val="jlqj4b"/>
          <w:lang w:val="en-GB"/>
        </w:rPr>
        <w:t xml:space="preserve">all </w:t>
      </w:r>
      <w:r w:rsidRPr="00E240BA">
        <w:rPr>
          <w:rStyle w:val="jlqj4b"/>
          <w:lang w:val="en-GB"/>
        </w:rPr>
        <w:t xml:space="preserve">be </w:t>
      </w:r>
      <w:r w:rsidR="0014591D" w:rsidRPr="00E240BA">
        <w:rPr>
          <w:rStyle w:val="jlqj4b"/>
          <w:lang w:val="en-GB"/>
        </w:rPr>
        <w:t>included in the assessment of the prospective Franchisee</w:t>
      </w:r>
      <w:r w:rsidRPr="00E240BA">
        <w:rPr>
          <w:rStyle w:val="jlqj4b"/>
          <w:lang w:val="en-GB"/>
        </w:rPr>
        <w:t>.</w:t>
      </w:r>
    </w:p>
    <w:p w14:paraId="5548B77C" w14:textId="724F2CFC" w:rsidR="00992526" w:rsidRPr="00E240BA" w:rsidRDefault="008707B6" w:rsidP="008707B6">
      <w:pPr>
        <w:pStyle w:val="Nagwek2"/>
        <w:jc w:val="both"/>
        <w:rPr>
          <w:lang w:val="en-GB"/>
        </w:rPr>
      </w:pPr>
      <w:r w:rsidRPr="00E240BA">
        <w:rPr>
          <w:lang w:val="en-GB"/>
        </w:rPr>
        <w:t>art</w:t>
      </w:r>
      <w:r w:rsidR="006554BE">
        <w:rPr>
          <w:lang w:val="en-GB"/>
        </w:rPr>
        <w:t>ICLE</w:t>
      </w:r>
      <w:r w:rsidRPr="00E240BA">
        <w:rPr>
          <w:lang w:val="en-GB"/>
        </w:rPr>
        <w:t xml:space="preserve"> </w:t>
      </w:r>
      <w:r w:rsidR="003A3C17" w:rsidRPr="00E240BA">
        <w:rPr>
          <w:lang w:val="en-GB"/>
        </w:rPr>
        <w:t>8</w:t>
      </w:r>
      <w:r w:rsidRPr="00E240BA">
        <w:rPr>
          <w:lang w:val="en-GB"/>
        </w:rPr>
        <w:t xml:space="preserve"> [</w:t>
      </w:r>
      <w:r w:rsidR="00D5146C" w:rsidRPr="00E240BA">
        <w:rPr>
          <w:lang w:val="en-GB"/>
        </w:rPr>
        <w:t>informa</w:t>
      </w:r>
      <w:r w:rsidR="0014591D" w:rsidRPr="00E240BA">
        <w:rPr>
          <w:lang w:val="en-GB"/>
        </w:rPr>
        <w:t>TION ON FRANCHISE SYSTEM</w:t>
      </w:r>
      <w:r w:rsidRPr="00E240BA">
        <w:rPr>
          <w:lang w:val="en-GB"/>
        </w:rPr>
        <w:t>]</w:t>
      </w:r>
    </w:p>
    <w:p w14:paraId="34F7B080" w14:textId="2D805783" w:rsidR="002B63C9" w:rsidRPr="00E240BA" w:rsidRDefault="002B63C9" w:rsidP="002B63C9">
      <w:pPr>
        <w:pStyle w:val="Akapitzlist"/>
        <w:numPr>
          <w:ilvl w:val="0"/>
          <w:numId w:val="23"/>
        </w:numPr>
        <w:jc w:val="both"/>
        <w:rPr>
          <w:rFonts w:cstheme="minorHAnsi"/>
          <w:lang w:val="en-GB"/>
        </w:rPr>
      </w:pPr>
      <w:r w:rsidRPr="00E240BA">
        <w:rPr>
          <w:rFonts w:cstheme="minorHAnsi"/>
          <w:lang w:val="en-GB"/>
        </w:rPr>
        <w:t xml:space="preserve">The </w:t>
      </w:r>
      <w:r w:rsidR="00D806FB" w:rsidRPr="00E240BA">
        <w:rPr>
          <w:rFonts w:cstheme="minorHAnsi"/>
          <w:lang w:val="en-GB"/>
        </w:rPr>
        <w:t xml:space="preserve">Franchisor </w:t>
      </w:r>
      <w:r w:rsidRPr="00E240BA">
        <w:rPr>
          <w:rFonts w:cstheme="minorHAnsi"/>
          <w:lang w:val="en-GB"/>
        </w:rPr>
        <w:t xml:space="preserve">provides the </w:t>
      </w:r>
      <w:r w:rsidR="00D806FB" w:rsidRPr="00E240BA">
        <w:rPr>
          <w:rFonts w:cstheme="minorHAnsi"/>
          <w:lang w:val="en-GB"/>
        </w:rPr>
        <w:t xml:space="preserve">prospective Franchisee </w:t>
      </w:r>
      <w:r w:rsidRPr="00E240BA">
        <w:rPr>
          <w:rFonts w:cstheme="minorHAnsi"/>
          <w:lang w:val="en-GB"/>
        </w:rPr>
        <w:t>with reliable information about the franchise system. Th</w:t>
      </w:r>
      <w:r w:rsidR="00D806FB" w:rsidRPr="00E240BA">
        <w:rPr>
          <w:rFonts w:cstheme="minorHAnsi"/>
          <w:lang w:val="en-GB"/>
        </w:rPr>
        <w:t>e</w:t>
      </w:r>
      <w:r w:rsidRPr="00E240BA">
        <w:rPr>
          <w:rFonts w:cstheme="minorHAnsi"/>
          <w:lang w:val="en-GB"/>
        </w:rPr>
        <w:t xml:space="preserve"> information sh</w:t>
      </w:r>
      <w:r w:rsidR="00D806FB" w:rsidRPr="00E240BA">
        <w:rPr>
          <w:rFonts w:cstheme="minorHAnsi"/>
          <w:lang w:val="en-GB"/>
        </w:rPr>
        <w:t xml:space="preserve">all </w:t>
      </w:r>
      <w:r w:rsidRPr="00E240BA">
        <w:rPr>
          <w:rFonts w:cstheme="minorHAnsi"/>
          <w:lang w:val="en-GB"/>
        </w:rPr>
        <w:t xml:space="preserve">allow the </w:t>
      </w:r>
      <w:r w:rsidR="00D806FB" w:rsidRPr="00E240BA">
        <w:rPr>
          <w:rFonts w:cstheme="minorHAnsi"/>
          <w:lang w:val="en-GB"/>
        </w:rPr>
        <w:t xml:space="preserve">prospective </w:t>
      </w:r>
      <w:r w:rsidRPr="00E240BA">
        <w:rPr>
          <w:rFonts w:cstheme="minorHAnsi"/>
          <w:lang w:val="en-GB"/>
        </w:rPr>
        <w:t xml:space="preserve">Franchisee to make a reliable assessment </w:t>
      </w:r>
      <w:r w:rsidR="00D806FB" w:rsidRPr="00E240BA">
        <w:rPr>
          <w:rFonts w:cstheme="minorHAnsi"/>
          <w:lang w:val="en-GB"/>
        </w:rPr>
        <w:t xml:space="preserve">as to </w:t>
      </w:r>
      <w:r w:rsidRPr="00E240BA">
        <w:rPr>
          <w:rFonts w:cstheme="minorHAnsi"/>
          <w:lang w:val="en-GB"/>
        </w:rPr>
        <w:t xml:space="preserve">whether the franchise system </w:t>
      </w:r>
      <w:r w:rsidR="00092071">
        <w:rPr>
          <w:rFonts w:cstheme="minorHAnsi"/>
          <w:lang w:val="en-GB"/>
        </w:rPr>
        <w:t xml:space="preserve">it is </w:t>
      </w:r>
      <w:r w:rsidR="00D806FB" w:rsidRPr="00E240BA">
        <w:rPr>
          <w:rFonts w:cstheme="minorHAnsi"/>
          <w:lang w:val="en-GB"/>
        </w:rPr>
        <w:t xml:space="preserve">seeking to operate in is suitable for </w:t>
      </w:r>
      <w:r w:rsidR="00092071">
        <w:rPr>
          <w:rFonts w:cstheme="minorHAnsi"/>
          <w:lang w:val="en-GB"/>
        </w:rPr>
        <w:t>it</w:t>
      </w:r>
      <w:r w:rsidRPr="00E240BA">
        <w:rPr>
          <w:rFonts w:cstheme="minorHAnsi"/>
          <w:lang w:val="en-GB"/>
        </w:rPr>
        <w:t>.</w:t>
      </w:r>
    </w:p>
    <w:p w14:paraId="1D3AEFA6" w14:textId="7029D66A" w:rsidR="002B63C9" w:rsidRPr="00E240BA" w:rsidRDefault="002B63C9" w:rsidP="002B63C9">
      <w:pPr>
        <w:pStyle w:val="Akapitzlist"/>
        <w:numPr>
          <w:ilvl w:val="0"/>
          <w:numId w:val="23"/>
        </w:numPr>
        <w:jc w:val="both"/>
        <w:rPr>
          <w:rFonts w:cstheme="minorHAnsi"/>
          <w:lang w:val="en-GB"/>
        </w:rPr>
      </w:pPr>
      <w:r w:rsidRPr="00E240BA">
        <w:rPr>
          <w:rFonts w:cstheme="minorHAnsi"/>
          <w:lang w:val="en-GB"/>
        </w:rPr>
        <w:t xml:space="preserve">In order to enable the </w:t>
      </w:r>
      <w:r w:rsidR="00D806FB" w:rsidRPr="00E240BA">
        <w:rPr>
          <w:rFonts w:cstheme="minorHAnsi"/>
          <w:lang w:val="en-GB"/>
        </w:rPr>
        <w:t xml:space="preserve">prospective </w:t>
      </w:r>
      <w:r w:rsidRPr="00E240BA">
        <w:rPr>
          <w:rFonts w:cstheme="minorHAnsi"/>
          <w:lang w:val="en-GB"/>
        </w:rPr>
        <w:t xml:space="preserve">Franchisee to assess the attractiveness of </w:t>
      </w:r>
      <w:r w:rsidR="00D806FB" w:rsidRPr="00E240BA">
        <w:rPr>
          <w:rFonts w:cstheme="minorHAnsi"/>
          <w:lang w:val="en-GB"/>
        </w:rPr>
        <w:t xml:space="preserve">the relevant </w:t>
      </w:r>
      <w:r w:rsidRPr="00E240BA">
        <w:rPr>
          <w:rFonts w:cstheme="minorHAnsi"/>
          <w:lang w:val="en-GB"/>
        </w:rPr>
        <w:t>franchise system a</w:t>
      </w:r>
      <w:r w:rsidR="00B625EA" w:rsidRPr="00E240BA">
        <w:rPr>
          <w:rFonts w:cstheme="minorHAnsi"/>
          <w:lang w:val="en-GB"/>
        </w:rPr>
        <w:t xml:space="preserve">s well as </w:t>
      </w:r>
      <w:r w:rsidR="000369DB">
        <w:rPr>
          <w:rFonts w:cstheme="minorHAnsi"/>
          <w:lang w:val="en-GB"/>
        </w:rPr>
        <w:t xml:space="preserve">its </w:t>
      </w:r>
      <w:r w:rsidR="00D806FB" w:rsidRPr="00E240BA">
        <w:rPr>
          <w:rFonts w:cstheme="minorHAnsi"/>
          <w:lang w:val="en-GB"/>
        </w:rPr>
        <w:t xml:space="preserve">aptitude </w:t>
      </w:r>
      <w:r w:rsidRPr="00E240BA">
        <w:rPr>
          <w:rFonts w:cstheme="minorHAnsi"/>
          <w:lang w:val="en-GB"/>
        </w:rPr>
        <w:t xml:space="preserve">to operate </w:t>
      </w:r>
      <w:r w:rsidR="00B625EA" w:rsidRPr="00E240BA">
        <w:rPr>
          <w:rFonts w:cstheme="minorHAnsi"/>
          <w:lang w:val="en-GB"/>
        </w:rPr>
        <w:t>with</w:t>
      </w:r>
      <w:r w:rsidR="00E12DF0" w:rsidRPr="00E240BA">
        <w:rPr>
          <w:rFonts w:cstheme="minorHAnsi"/>
          <w:lang w:val="en-GB"/>
        </w:rPr>
        <w:t xml:space="preserve">in the </w:t>
      </w:r>
      <w:r w:rsidRPr="00E240BA">
        <w:rPr>
          <w:rFonts w:cstheme="minorHAnsi"/>
          <w:lang w:val="en-GB"/>
        </w:rPr>
        <w:t>system, the Franchis</w:t>
      </w:r>
      <w:r w:rsidR="00E12DF0" w:rsidRPr="00E240BA">
        <w:rPr>
          <w:rFonts w:cstheme="minorHAnsi"/>
          <w:lang w:val="en-GB"/>
        </w:rPr>
        <w:t>o</w:t>
      </w:r>
      <w:r w:rsidRPr="00E240BA">
        <w:rPr>
          <w:rFonts w:cstheme="minorHAnsi"/>
          <w:lang w:val="en-GB"/>
        </w:rPr>
        <w:t xml:space="preserve">r </w:t>
      </w:r>
      <w:r w:rsidR="00E12DF0" w:rsidRPr="00E240BA">
        <w:rPr>
          <w:rFonts w:cstheme="minorHAnsi"/>
          <w:lang w:val="en-GB"/>
        </w:rPr>
        <w:t xml:space="preserve">shall </w:t>
      </w:r>
      <w:r w:rsidRPr="00E240BA">
        <w:rPr>
          <w:rFonts w:cstheme="minorHAnsi"/>
          <w:lang w:val="en-GB"/>
        </w:rPr>
        <w:t xml:space="preserve">presents </w:t>
      </w:r>
      <w:r w:rsidR="00E12DF0" w:rsidRPr="00E240BA">
        <w:rPr>
          <w:rFonts w:cstheme="minorHAnsi"/>
          <w:lang w:val="en-GB"/>
        </w:rPr>
        <w:t xml:space="preserve">to the prospective </w:t>
      </w:r>
      <w:r w:rsidRPr="00E240BA">
        <w:rPr>
          <w:rFonts w:cstheme="minorHAnsi"/>
          <w:lang w:val="en-GB"/>
        </w:rPr>
        <w:t xml:space="preserve">Franchisee at </w:t>
      </w:r>
      <w:r w:rsidR="00241A75">
        <w:rPr>
          <w:rFonts w:cstheme="minorHAnsi"/>
          <w:lang w:val="en-GB"/>
        </w:rPr>
        <w:t xml:space="preserve">a </w:t>
      </w:r>
      <w:r w:rsidR="00E12DF0" w:rsidRPr="00E240BA">
        <w:rPr>
          <w:rFonts w:cstheme="minorHAnsi"/>
          <w:lang w:val="en-GB"/>
        </w:rPr>
        <w:t>minimum</w:t>
      </w:r>
      <w:r w:rsidRPr="00E240BA">
        <w:rPr>
          <w:rFonts w:cstheme="minorHAnsi"/>
          <w:lang w:val="en-GB"/>
        </w:rPr>
        <w:t>:</w:t>
      </w:r>
    </w:p>
    <w:p w14:paraId="79088247" w14:textId="4691373A"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 xml:space="preserve">requirements for the </w:t>
      </w:r>
      <w:r w:rsidR="00B625EA" w:rsidRPr="00E240BA">
        <w:rPr>
          <w:rFonts w:cstheme="minorHAnsi"/>
          <w:lang w:val="en-GB"/>
        </w:rPr>
        <w:t xml:space="preserve">prospective </w:t>
      </w:r>
      <w:r w:rsidRPr="00E240BA">
        <w:rPr>
          <w:rFonts w:cstheme="minorHAnsi"/>
          <w:spacing w:val="-4"/>
          <w:lang w:val="en-GB"/>
        </w:rPr>
        <w:t>Franchisee in terms of experience, education, availability;</w:t>
      </w:r>
    </w:p>
    <w:p w14:paraId="567AC8DD" w14:textId="02772D6A"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operati</w:t>
      </w:r>
      <w:r w:rsidR="00B625EA" w:rsidRPr="00E240BA">
        <w:rPr>
          <w:rFonts w:cstheme="minorHAnsi"/>
          <w:spacing w:val="-4"/>
          <w:lang w:val="en-GB"/>
        </w:rPr>
        <w:t xml:space="preserve">ng </w:t>
      </w:r>
      <w:r w:rsidRPr="00E240BA">
        <w:rPr>
          <w:rFonts w:cstheme="minorHAnsi"/>
          <w:spacing w:val="-4"/>
          <w:lang w:val="en-GB"/>
        </w:rPr>
        <w:t>rules and requirements</w:t>
      </w:r>
      <w:r w:rsidR="00B625EA" w:rsidRPr="00E240BA">
        <w:rPr>
          <w:rFonts w:cstheme="minorHAnsi"/>
          <w:spacing w:val="-4"/>
          <w:lang w:val="en-GB"/>
        </w:rPr>
        <w:t>,</w:t>
      </w:r>
      <w:r w:rsidRPr="00E240BA">
        <w:rPr>
          <w:rFonts w:cstheme="minorHAnsi"/>
          <w:spacing w:val="-4"/>
          <w:lang w:val="en-GB"/>
        </w:rPr>
        <w:t xml:space="preserve"> to the extent that </w:t>
      </w:r>
      <w:r w:rsidR="00B625EA" w:rsidRPr="00E240BA">
        <w:rPr>
          <w:rFonts w:cstheme="minorHAnsi"/>
          <w:spacing w:val="-4"/>
          <w:lang w:val="en-GB"/>
        </w:rPr>
        <w:t xml:space="preserve">enables </w:t>
      </w:r>
      <w:r w:rsidRPr="00E240BA">
        <w:rPr>
          <w:rFonts w:cstheme="minorHAnsi"/>
          <w:spacing w:val="-4"/>
          <w:lang w:val="en-GB"/>
        </w:rPr>
        <w:t>identif</w:t>
      </w:r>
      <w:r w:rsidR="00B625EA" w:rsidRPr="00E240BA">
        <w:rPr>
          <w:rFonts w:cstheme="minorHAnsi"/>
          <w:spacing w:val="-4"/>
          <w:lang w:val="en-GB"/>
        </w:rPr>
        <w:t xml:space="preserve">ication of </w:t>
      </w:r>
      <w:r w:rsidRPr="00E240BA">
        <w:rPr>
          <w:rFonts w:cstheme="minorHAnsi"/>
          <w:spacing w:val="-4"/>
          <w:lang w:val="en-GB"/>
        </w:rPr>
        <w:t>the nature of the business carried out within the franchise system and the required involvement of the Franchisee;</w:t>
      </w:r>
    </w:p>
    <w:p w14:paraId="3F78B5DB" w14:textId="1A9ECDF7"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 xml:space="preserve">requirements </w:t>
      </w:r>
      <w:r w:rsidR="00B625EA" w:rsidRPr="00E240BA">
        <w:rPr>
          <w:rFonts w:cstheme="minorHAnsi"/>
          <w:spacing w:val="-4"/>
          <w:lang w:val="en-GB"/>
        </w:rPr>
        <w:t xml:space="preserve">relating </w:t>
      </w:r>
      <w:r w:rsidRPr="00E240BA">
        <w:rPr>
          <w:rFonts w:cstheme="minorHAnsi"/>
          <w:spacing w:val="-4"/>
          <w:lang w:val="en-GB"/>
        </w:rPr>
        <w:t xml:space="preserve">directly </w:t>
      </w:r>
      <w:r w:rsidR="00B625EA" w:rsidRPr="00E240BA">
        <w:rPr>
          <w:rFonts w:cstheme="minorHAnsi"/>
          <w:spacing w:val="-4"/>
          <w:lang w:val="en-GB"/>
        </w:rPr>
        <w:t xml:space="preserve">to </w:t>
      </w:r>
      <w:r w:rsidRPr="00E240BA">
        <w:rPr>
          <w:rFonts w:cstheme="minorHAnsi"/>
          <w:spacing w:val="-4"/>
          <w:lang w:val="en-GB"/>
        </w:rPr>
        <w:t xml:space="preserve">the Franchisee (e.g. the requirement to conduct </w:t>
      </w:r>
      <w:r w:rsidR="00B625EA" w:rsidRPr="00E240BA">
        <w:rPr>
          <w:rFonts w:cstheme="minorHAnsi"/>
          <w:spacing w:val="-4"/>
          <w:lang w:val="en-GB"/>
        </w:rPr>
        <w:t xml:space="preserve">the </w:t>
      </w:r>
      <w:r w:rsidRPr="00E240BA">
        <w:rPr>
          <w:rFonts w:cstheme="minorHAnsi"/>
          <w:spacing w:val="-4"/>
          <w:lang w:val="en-GB"/>
        </w:rPr>
        <w:t xml:space="preserve">business in person, </w:t>
      </w:r>
      <w:r w:rsidR="00B625EA" w:rsidRPr="00E240BA">
        <w:rPr>
          <w:rFonts w:cstheme="minorHAnsi"/>
          <w:spacing w:val="-4"/>
          <w:lang w:val="en-GB"/>
        </w:rPr>
        <w:t xml:space="preserve">potential </w:t>
      </w:r>
      <w:r w:rsidRPr="00E240BA">
        <w:rPr>
          <w:rFonts w:cstheme="minorHAnsi"/>
          <w:spacing w:val="-4"/>
          <w:lang w:val="en-GB"/>
        </w:rPr>
        <w:t xml:space="preserve">restrictions on entering </w:t>
      </w:r>
      <w:r w:rsidR="00B625EA" w:rsidRPr="00E240BA">
        <w:rPr>
          <w:rFonts w:cstheme="minorHAnsi"/>
          <w:spacing w:val="-4"/>
          <w:lang w:val="en-GB"/>
        </w:rPr>
        <w:t xml:space="preserve">into partnerships or </w:t>
      </w:r>
      <w:r w:rsidRPr="00E240BA">
        <w:rPr>
          <w:rFonts w:cstheme="minorHAnsi"/>
          <w:spacing w:val="-4"/>
          <w:lang w:val="en-GB"/>
        </w:rPr>
        <w:t xml:space="preserve">companies or engaging in </w:t>
      </w:r>
      <w:r w:rsidR="00E240BA" w:rsidRPr="00E240BA">
        <w:rPr>
          <w:rFonts w:cstheme="minorHAnsi"/>
          <w:spacing w:val="-4"/>
          <w:lang w:val="en-GB"/>
        </w:rPr>
        <w:t xml:space="preserve">any </w:t>
      </w:r>
      <w:r w:rsidRPr="00E240BA">
        <w:rPr>
          <w:rFonts w:cstheme="minorHAnsi"/>
          <w:spacing w:val="-4"/>
          <w:lang w:val="en-GB"/>
        </w:rPr>
        <w:t xml:space="preserve">other businesses, including conducting </w:t>
      </w:r>
      <w:r w:rsidR="00E240BA" w:rsidRPr="00E240BA">
        <w:rPr>
          <w:rFonts w:cstheme="minorHAnsi"/>
          <w:spacing w:val="-4"/>
          <w:lang w:val="en-GB"/>
        </w:rPr>
        <w:t xml:space="preserve">a </w:t>
      </w:r>
      <w:r w:rsidR="00E240BA">
        <w:rPr>
          <w:rFonts w:cstheme="minorHAnsi"/>
          <w:spacing w:val="-4"/>
          <w:lang w:val="en-GB"/>
        </w:rPr>
        <w:t xml:space="preserve">competitive </w:t>
      </w:r>
      <w:r w:rsidRPr="00E240BA">
        <w:rPr>
          <w:rFonts w:cstheme="minorHAnsi"/>
          <w:spacing w:val="-4"/>
          <w:lang w:val="en-GB"/>
        </w:rPr>
        <w:t xml:space="preserve">business </w:t>
      </w:r>
      <w:r w:rsidR="00E240BA">
        <w:rPr>
          <w:rFonts w:cstheme="minorHAnsi"/>
          <w:spacing w:val="-4"/>
          <w:lang w:val="en-GB"/>
        </w:rPr>
        <w:t xml:space="preserve">to </w:t>
      </w:r>
      <w:r w:rsidR="00E240BA" w:rsidRPr="00E240BA">
        <w:rPr>
          <w:rFonts w:cstheme="minorHAnsi"/>
          <w:spacing w:val="-4"/>
          <w:lang w:val="en-GB"/>
        </w:rPr>
        <w:t xml:space="preserve">that of </w:t>
      </w:r>
      <w:r w:rsidRPr="00E240BA">
        <w:rPr>
          <w:rFonts w:cstheme="minorHAnsi"/>
          <w:spacing w:val="-4"/>
          <w:lang w:val="en-GB"/>
        </w:rPr>
        <w:t>the Franchis</w:t>
      </w:r>
      <w:r w:rsidR="00E240BA" w:rsidRPr="00E240BA">
        <w:rPr>
          <w:rFonts w:cstheme="minorHAnsi"/>
          <w:spacing w:val="-4"/>
          <w:lang w:val="en-GB"/>
        </w:rPr>
        <w:t xml:space="preserve">or, </w:t>
      </w:r>
      <w:r w:rsidRPr="00E240BA">
        <w:rPr>
          <w:rFonts w:cstheme="minorHAnsi"/>
          <w:spacing w:val="-4"/>
          <w:lang w:val="en-GB"/>
        </w:rPr>
        <w:t xml:space="preserve">and the obligation to </w:t>
      </w:r>
      <w:r w:rsidR="00E240BA" w:rsidRPr="00E240BA">
        <w:rPr>
          <w:rFonts w:cstheme="minorHAnsi"/>
          <w:spacing w:val="-4"/>
          <w:lang w:val="en-GB"/>
        </w:rPr>
        <w:t xml:space="preserve">notify </w:t>
      </w:r>
      <w:r w:rsidRPr="00E240BA">
        <w:rPr>
          <w:rFonts w:cstheme="minorHAnsi"/>
          <w:spacing w:val="-4"/>
          <w:lang w:val="en-GB"/>
        </w:rPr>
        <w:t xml:space="preserve">the Franchisor about </w:t>
      </w:r>
      <w:r w:rsidR="00E240BA" w:rsidRPr="00E240BA">
        <w:rPr>
          <w:rFonts w:cstheme="minorHAnsi"/>
          <w:spacing w:val="-4"/>
          <w:lang w:val="en-GB"/>
        </w:rPr>
        <w:t xml:space="preserve">potential </w:t>
      </w:r>
      <w:r w:rsidRPr="00E240BA">
        <w:rPr>
          <w:rFonts w:cstheme="minorHAnsi"/>
          <w:spacing w:val="-4"/>
          <w:lang w:val="en-GB"/>
        </w:rPr>
        <w:t xml:space="preserve">conduct of such </w:t>
      </w:r>
      <w:r w:rsidR="00E240BA" w:rsidRPr="00E240BA">
        <w:rPr>
          <w:rFonts w:cstheme="minorHAnsi"/>
          <w:spacing w:val="-4"/>
          <w:lang w:val="en-GB"/>
        </w:rPr>
        <w:t>business</w:t>
      </w:r>
      <w:r w:rsidRPr="00E240BA">
        <w:rPr>
          <w:rFonts w:cstheme="minorHAnsi"/>
          <w:spacing w:val="-4"/>
          <w:lang w:val="en-GB"/>
        </w:rPr>
        <w:t>);</w:t>
      </w:r>
    </w:p>
    <w:p w14:paraId="14E557CC" w14:textId="5EB230F7"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 xml:space="preserve">sources and </w:t>
      </w:r>
      <w:r w:rsidR="00E240BA" w:rsidRPr="00E240BA">
        <w:rPr>
          <w:rFonts w:cstheme="minorHAnsi"/>
          <w:spacing w:val="-4"/>
          <w:lang w:val="en-GB"/>
        </w:rPr>
        <w:t xml:space="preserve">system </w:t>
      </w:r>
      <w:r w:rsidRPr="00E240BA">
        <w:rPr>
          <w:rFonts w:cstheme="minorHAnsi"/>
          <w:spacing w:val="-4"/>
          <w:lang w:val="en-GB"/>
        </w:rPr>
        <w:t>of supply and maint</w:t>
      </w:r>
      <w:r w:rsidR="00E240BA" w:rsidRPr="00E240BA">
        <w:rPr>
          <w:rFonts w:cstheme="minorHAnsi"/>
          <w:spacing w:val="-4"/>
          <w:lang w:val="en-GB"/>
        </w:rPr>
        <w:t>ai</w:t>
      </w:r>
      <w:r w:rsidRPr="00E240BA">
        <w:rPr>
          <w:rFonts w:cstheme="minorHAnsi"/>
          <w:spacing w:val="-4"/>
          <w:lang w:val="en-GB"/>
        </w:rPr>
        <w:t>n</w:t>
      </w:r>
      <w:r w:rsidR="00E240BA" w:rsidRPr="00E240BA">
        <w:rPr>
          <w:rFonts w:cstheme="minorHAnsi"/>
          <w:spacing w:val="-4"/>
          <w:lang w:val="en-GB"/>
        </w:rPr>
        <w:t xml:space="preserve">ing </w:t>
      </w:r>
      <w:r w:rsidRPr="00E240BA">
        <w:rPr>
          <w:rFonts w:cstheme="minorHAnsi"/>
          <w:spacing w:val="-4"/>
          <w:lang w:val="en-GB"/>
        </w:rPr>
        <w:t>stock levels;</w:t>
      </w:r>
    </w:p>
    <w:p w14:paraId="3D65DA4B" w14:textId="47D905E7"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 xml:space="preserve">model of mutual settlements between the parties to the franchise agreement </w:t>
      </w:r>
      <w:r w:rsidR="00AB43E1">
        <w:rPr>
          <w:rFonts w:cstheme="minorHAnsi"/>
          <w:spacing w:val="-4"/>
          <w:lang w:val="en-GB"/>
        </w:rPr>
        <w:t xml:space="preserve">employed </w:t>
      </w:r>
      <w:r w:rsidR="00E240BA">
        <w:rPr>
          <w:rFonts w:cstheme="minorHAnsi"/>
          <w:spacing w:val="-4"/>
          <w:lang w:val="en-GB"/>
        </w:rPr>
        <w:t xml:space="preserve">as part of </w:t>
      </w:r>
      <w:r w:rsidRPr="00E240BA">
        <w:rPr>
          <w:rFonts w:cstheme="minorHAnsi"/>
          <w:spacing w:val="-4"/>
          <w:lang w:val="en-GB"/>
        </w:rPr>
        <w:t>the franchise system;</w:t>
      </w:r>
    </w:p>
    <w:p w14:paraId="07743708" w14:textId="20DE8CFC"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 xml:space="preserve">rules of training for the Franchisee and </w:t>
      </w:r>
      <w:r w:rsidR="000369DB">
        <w:rPr>
          <w:rFonts w:cstheme="minorHAnsi"/>
          <w:spacing w:val="-4"/>
          <w:lang w:val="en-GB"/>
        </w:rPr>
        <w:t xml:space="preserve">its </w:t>
      </w:r>
      <w:r w:rsidRPr="00E240BA">
        <w:rPr>
          <w:rFonts w:cstheme="minorHAnsi"/>
          <w:spacing w:val="-4"/>
          <w:lang w:val="en-GB"/>
        </w:rPr>
        <w:t xml:space="preserve">staff and rules </w:t>
      </w:r>
      <w:r w:rsidR="00AB43E1">
        <w:rPr>
          <w:rFonts w:cstheme="minorHAnsi"/>
          <w:spacing w:val="-4"/>
          <w:lang w:val="en-GB"/>
        </w:rPr>
        <w:t xml:space="preserve">of </w:t>
      </w:r>
      <w:r w:rsidRPr="00E240BA">
        <w:rPr>
          <w:rFonts w:cstheme="minorHAnsi"/>
          <w:spacing w:val="-4"/>
          <w:lang w:val="en-GB"/>
        </w:rPr>
        <w:t xml:space="preserve">determining </w:t>
      </w:r>
      <w:r w:rsidR="00AB43E1">
        <w:rPr>
          <w:rFonts w:cstheme="minorHAnsi"/>
          <w:spacing w:val="-4"/>
          <w:lang w:val="en-GB"/>
        </w:rPr>
        <w:t xml:space="preserve">training </w:t>
      </w:r>
      <w:r w:rsidRPr="00E240BA">
        <w:rPr>
          <w:rFonts w:cstheme="minorHAnsi"/>
          <w:spacing w:val="-4"/>
          <w:lang w:val="en-GB"/>
        </w:rPr>
        <w:t>costs;</w:t>
      </w:r>
    </w:p>
    <w:p w14:paraId="106FE1D6" w14:textId="3577B221"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 xml:space="preserve">principles of financing </w:t>
      </w:r>
      <w:r w:rsidR="00AB43E1">
        <w:rPr>
          <w:rFonts w:cstheme="minorHAnsi"/>
          <w:spacing w:val="-4"/>
          <w:lang w:val="en-GB"/>
        </w:rPr>
        <w:t xml:space="preserve">the </w:t>
      </w:r>
      <w:r w:rsidR="00AB43E1" w:rsidRPr="00E240BA">
        <w:rPr>
          <w:rFonts w:cstheme="minorHAnsi"/>
          <w:spacing w:val="-4"/>
          <w:lang w:val="en-GB"/>
        </w:rPr>
        <w:t xml:space="preserve">business </w:t>
      </w:r>
      <w:r w:rsidRPr="00E240BA">
        <w:rPr>
          <w:rFonts w:cstheme="minorHAnsi"/>
          <w:spacing w:val="-4"/>
          <w:lang w:val="en-GB"/>
        </w:rPr>
        <w:t xml:space="preserve">(acceptable </w:t>
      </w:r>
      <w:r w:rsidR="00AB43E1">
        <w:rPr>
          <w:rFonts w:cstheme="minorHAnsi"/>
          <w:spacing w:val="-4"/>
          <w:lang w:val="en-GB"/>
        </w:rPr>
        <w:t xml:space="preserve">percentage </w:t>
      </w:r>
      <w:r w:rsidRPr="00E240BA">
        <w:rPr>
          <w:rFonts w:cstheme="minorHAnsi"/>
          <w:spacing w:val="-4"/>
          <w:lang w:val="en-GB"/>
        </w:rPr>
        <w:t xml:space="preserve">of equity </w:t>
      </w:r>
      <w:r w:rsidR="00AB43E1">
        <w:rPr>
          <w:rFonts w:cstheme="minorHAnsi"/>
          <w:spacing w:val="-4"/>
          <w:lang w:val="en-GB"/>
        </w:rPr>
        <w:t xml:space="preserve">and </w:t>
      </w:r>
      <w:r w:rsidRPr="00E240BA">
        <w:rPr>
          <w:rFonts w:cstheme="minorHAnsi"/>
          <w:spacing w:val="-4"/>
          <w:lang w:val="en-GB"/>
        </w:rPr>
        <w:t xml:space="preserve">external </w:t>
      </w:r>
      <w:r w:rsidR="00AB43E1">
        <w:rPr>
          <w:rFonts w:cstheme="minorHAnsi"/>
          <w:spacing w:val="-4"/>
          <w:lang w:val="en-GB"/>
        </w:rPr>
        <w:t>funding</w:t>
      </w:r>
      <w:r w:rsidRPr="00E240BA">
        <w:rPr>
          <w:rFonts w:cstheme="minorHAnsi"/>
          <w:spacing w:val="-4"/>
          <w:lang w:val="en-GB"/>
        </w:rPr>
        <w:t xml:space="preserve">, e.g. </w:t>
      </w:r>
      <w:r w:rsidR="00AB43E1">
        <w:rPr>
          <w:rFonts w:cstheme="minorHAnsi"/>
          <w:spacing w:val="-4"/>
          <w:lang w:val="en-GB"/>
        </w:rPr>
        <w:t xml:space="preserve">bank </w:t>
      </w:r>
      <w:r w:rsidRPr="00E240BA">
        <w:rPr>
          <w:rFonts w:cstheme="minorHAnsi"/>
          <w:spacing w:val="-4"/>
          <w:lang w:val="en-GB"/>
        </w:rPr>
        <w:t xml:space="preserve">loan) and information on the required </w:t>
      </w:r>
      <w:r w:rsidR="00AB43E1">
        <w:rPr>
          <w:rFonts w:cstheme="minorHAnsi"/>
          <w:spacing w:val="-4"/>
          <w:lang w:val="en-GB"/>
        </w:rPr>
        <w:t>security</w:t>
      </w:r>
      <w:r w:rsidRPr="00E240BA">
        <w:rPr>
          <w:rFonts w:cstheme="minorHAnsi"/>
          <w:spacing w:val="-4"/>
          <w:lang w:val="en-GB"/>
        </w:rPr>
        <w:t>, po</w:t>
      </w:r>
      <w:r w:rsidR="00AB43E1">
        <w:rPr>
          <w:rFonts w:cstheme="minorHAnsi"/>
          <w:spacing w:val="-4"/>
          <w:lang w:val="en-GB"/>
        </w:rPr>
        <w:t xml:space="preserve">tential </w:t>
      </w:r>
      <w:r w:rsidRPr="00E240BA">
        <w:rPr>
          <w:rFonts w:cstheme="minorHAnsi"/>
          <w:spacing w:val="-4"/>
          <w:lang w:val="en-GB"/>
        </w:rPr>
        <w:t xml:space="preserve">changes in </w:t>
      </w:r>
      <w:r w:rsidR="00AB43E1">
        <w:rPr>
          <w:rFonts w:cstheme="minorHAnsi"/>
          <w:spacing w:val="-4"/>
          <w:lang w:val="en-GB"/>
        </w:rPr>
        <w:t xml:space="preserve">equity </w:t>
      </w:r>
      <w:r w:rsidRPr="00E240BA">
        <w:rPr>
          <w:rFonts w:cstheme="minorHAnsi"/>
          <w:spacing w:val="-4"/>
          <w:lang w:val="en-GB"/>
        </w:rPr>
        <w:t>or ownership</w:t>
      </w:r>
      <w:r w:rsidR="00AB43E1">
        <w:rPr>
          <w:rFonts w:cstheme="minorHAnsi"/>
          <w:spacing w:val="-4"/>
          <w:lang w:val="en-GB"/>
        </w:rPr>
        <w:t xml:space="preserve"> structure</w:t>
      </w:r>
      <w:r w:rsidRPr="00E240BA">
        <w:rPr>
          <w:rFonts w:cstheme="minorHAnsi"/>
          <w:spacing w:val="-4"/>
          <w:lang w:val="en-GB"/>
        </w:rPr>
        <w:t>;</w:t>
      </w:r>
    </w:p>
    <w:p w14:paraId="2F377D80" w14:textId="3CCDF051"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requirements for the Franchisee</w:t>
      </w:r>
      <w:r w:rsidR="00AB43E1">
        <w:rPr>
          <w:rFonts w:cstheme="minorHAnsi"/>
          <w:spacing w:val="-4"/>
          <w:lang w:val="en-GB"/>
        </w:rPr>
        <w:t>’</w:t>
      </w:r>
      <w:r w:rsidRPr="00E240BA">
        <w:rPr>
          <w:rFonts w:cstheme="minorHAnsi"/>
          <w:spacing w:val="-4"/>
          <w:lang w:val="en-GB"/>
        </w:rPr>
        <w:t xml:space="preserve">s investment in </w:t>
      </w:r>
      <w:r w:rsidR="00115A28">
        <w:rPr>
          <w:rFonts w:cstheme="minorHAnsi"/>
          <w:spacing w:val="-4"/>
          <w:lang w:val="en-GB"/>
        </w:rPr>
        <w:t xml:space="preserve">the </w:t>
      </w:r>
      <w:r w:rsidRPr="00E240BA">
        <w:rPr>
          <w:rFonts w:cstheme="minorHAnsi"/>
          <w:spacing w:val="-4"/>
          <w:lang w:val="en-GB"/>
        </w:rPr>
        <w:t xml:space="preserve">premises, equipment, new technologies, </w:t>
      </w:r>
      <w:r w:rsidR="00115A28">
        <w:rPr>
          <w:rFonts w:cstheme="minorHAnsi"/>
          <w:spacing w:val="-4"/>
          <w:lang w:val="en-GB"/>
        </w:rPr>
        <w:t>rebranding</w:t>
      </w:r>
      <w:r w:rsidR="00AB43E1">
        <w:rPr>
          <w:rFonts w:cstheme="minorHAnsi"/>
          <w:spacing w:val="-4"/>
          <w:lang w:val="en-GB"/>
        </w:rPr>
        <w:t>,</w:t>
      </w:r>
      <w:r w:rsidRPr="00E240BA">
        <w:rPr>
          <w:rFonts w:cstheme="minorHAnsi"/>
          <w:spacing w:val="-4"/>
          <w:lang w:val="en-GB"/>
        </w:rPr>
        <w:t xml:space="preserve"> or business expansion;</w:t>
      </w:r>
    </w:p>
    <w:p w14:paraId="7ED65829" w14:textId="40C1A8F8" w:rsidR="002B63C9" w:rsidRPr="00E240BA" w:rsidRDefault="002B63C9" w:rsidP="00E12DF0">
      <w:pPr>
        <w:pStyle w:val="Akapitzlist"/>
        <w:numPr>
          <w:ilvl w:val="1"/>
          <w:numId w:val="23"/>
        </w:numPr>
        <w:jc w:val="both"/>
        <w:rPr>
          <w:rFonts w:cstheme="minorHAnsi"/>
          <w:spacing w:val="-4"/>
          <w:lang w:val="en-GB"/>
        </w:rPr>
      </w:pPr>
      <w:r w:rsidRPr="00E240BA">
        <w:rPr>
          <w:rFonts w:cstheme="minorHAnsi"/>
          <w:spacing w:val="-4"/>
          <w:lang w:val="en-GB"/>
        </w:rPr>
        <w:t xml:space="preserve">the </w:t>
      </w:r>
      <w:r w:rsidR="00115A28">
        <w:rPr>
          <w:rFonts w:cstheme="minorHAnsi"/>
          <w:spacing w:val="-4"/>
          <w:lang w:val="en-GB"/>
        </w:rPr>
        <w:t xml:space="preserve">terms of </w:t>
      </w:r>
      <w:r w:rsidRPr="00E240BA">
        <w:rPr>
          <w:rFonts w:cstheme="minorHAnsi"/>
          <w:spacing w:val="-4"/>
          <w:lang w:val="en-GB"/>
        </w:rPr>
        <w:t>renew</w:t>
      </w:r>
      <w:r w:rsidR="00115A28">
        <w:rPr>
          <w:rFonts w:cstheme="minorHAnsi"/>
          <w:spacing w:val="-4"/>
          <w:lang w:val="en-GB"/>
        </w:rPr>
        <w:t xml:space="preserve">al </w:t>
      </w:r>
      <w:r w:rsidRPr="00E240BA">
        <w:rPr>
          <w:rFonts w:cstheme="minorHAnsi"/>
          <w:spacing w:val="-4"/>
          <w:lang w:val="en-GB"/>
        </w:rPr>
        <w:t>or exten</w:t>
      </w:r>
      <w:r w:rsidR="00115A28">
        <w:rPr>
          <w:rFonts w:cstheme="minorHAnsi"/>
          <w:spacing w:val="-4"/>
          <w:lang w:val="en-GB"/>
        </w:rPr>
        <w:t xml:space="preserve">sion of </w:t>
      </w:r>
      <w:r w:rsidRPr="00E240BA">
        <w:rPr>
          <w:rFonts w:cstheme="minorHAnsi"/>
          <w:spacing w:val="-4"/>
          <w:lang w:val="en-GB"/>
        </w:rPr>
        <w:t>the franchise agreement;</w:t>
      </w:r>
    </w:p>
    <w:p w14:paraId="207827E1" w14:textId="2CCA09AE" w:rsidR="002B63C9" w:rsidRPr="00E240BA" w:rsidRDefault="002B63C9" w:rsidP="00E12DF0">
      <w:pPr>
        <w:pStyle w:val="Akapitzlist"/>
        <w:numPr>
          <w:ilvl w:val="1"/>
          <w:numId w:val="23"/>
        </w:numPr>
        <w:jc w:val="both"/>
        <w:rPr>
          <w:rFonts w:cstheme="minorHAnsi"/>
          <w:lang w:val="en-GB"/>
        </w:rPr>
      </w:pPr>
      <w:r w:rsidRPr="00E240BA">
        <w:rPr>
          <w:rFonts w:cstheme="minorHAnsi"/>
          <w:spacing w:val="-4"/>
          <w:lang w:val="en-GB"/>
        </w:rPr>
        <w:t xml:space="preserve">information on the </w:t>
      </w:r>
      <w:r w:rsidR="00115A28">
        <w:rPr>
          <w:rFonts w:cstheme="minorHAnsi"/>
          <w:spacing w:val="-4"/>
          <w:lang w:val="en-GB"/>
        </w:rPr>
        <w:t xml:space="preserve">term </w:t>
      </w:r>
      <w:r w:rsidRPr="00E240BA">
        <w:rPr>
          <w:rFonts w:cstheme="minorHAnsi"/>
          <w:spacing w:val="-4"/>
          <w:lang w:val="en-GB"/>
        </w:rPr>
        <w:t>for which the franchise agreement may be concluded and the conditions for its termination, including</w:t>
      </w:r>
      <w:r w:rsidRPr="00E240BA">
        <w:rPr>
          <w:rFonts w:cstheme="minorHAnsi"/>
          <w:lang w:val="en-GB"/>
        </w:rPr>
        <w:t xml:space="preserve"> the applicable notice periods.</w:t>
      </w:r>
    </w:p>
    <w:p w14:paraId="69B4AF1F" w14:textId="52C87526" w:rsidR="00D5146C" w:rsidRPr="00E240BA" w:rsidRDefault="00D5146C" w:rsidP="00D5146C">
      <w:pPr>
        <w:pStyle w:val="Nagwek2"/>
        <w:jc w:val="both"/>
        <w:rPr>
          <w:spacing w:val="0"/>
          <w:lang w:val="en-GB"/>
        </w:rPr>
      </w:pPr>
      <w:r w:rsidRPr="00E240BA">
        <w:rPr>
          <w:spacing w:val="0"/>
          <w:lang w:val="en-GB"/>
        </w:rPr>
        <w:t>art</w:t>
      </w:r>
      <w:r w:rsidR="006554BE">
        <w:rPr>
          <w:spacing w:val="0"/>
          <w:lang w:val="en-GB"/>
        </w:rPr>
        <w:t xml:space="preserve">ICLE </w:t>
      </w:r>
      <w:r w:rsidR="003A3C17" w:rsidRPr="00E240BA">
        <w:rPr>
          <w:spacing w:val="0"/>
          <w:lang w:val="en-GB"/>
        </w:rPr>
        <w:t>9</w:t>
      </w:r>
      <w:r w:rsidRPr="00E240BA">
        <w:rPr>
          <w:spacing w:val="0"/>
          <w:lang w:val="en-GB"/>
        </w:rPr>
        <w:t xml:space="preserve"> [</w:t>
      </w:r>
      <w:r w:rsidR="006554BE">
        <w:rPr>
          <w:spacing w:val="0"/>
          <w:lang w:val="en-GB"/>
        </w:rPr>
        <w:t>DISCLOSURE OBLIGATION AFTER ASSESSMENT OF PROSPECTIVE FRANCHISEE</w:t>
      </w:r>
      <w:r w:rsidRPr="00E240BA">
        <w:rPr>
          <w:spacing w:val="0"/>
          <w:lang w:val="en-GB"/>
        </w:rPr>
        <w:t>]</w:t>
      </w:r>
    </w:p>
    <w:p w14:paraId="741F816F" w14:textId="7FF39BFD" w:rsidR="006554BE" w:rsidRPr="006554BE" w:rsidRDefault="006554BE" w:rsidP="006554BE">
      <w:pPr>
        <w:pStyle w:val="Akapitzlist"/>
        <w:numPr>
          <w:ilvl w:val="0"/>
          <w:numId w:val="24"/>
        </w:numPr>
        <w:jc w:val="both"/>
        <w:rPr>
          <w:rFonts w:cstheme="minorHAnsi"/>
          <w:lang w:val="en-GB"/>
        </w:rPr>
      </w:pPr>
      <w:r w:rsidRPr="006554BE">
        <w:rPr>
          <w:rFonts w:cstheme="minorHAnsi"/>
          <w:lang w:val="en-GB"/>
        </w:rPr>
        <w:t xml:space="preserve">After the </w:t>
      </w:r>
      <w:r>
        <w:rPr>
          <w:rFonts w:cstheme="minorHAnsi"/>
          <w:lang w:val="en-GB"/>
        </w:rPr>
        <w:t xml:space="preserve">prospective </w:t>
      </w:r>
      <w:r w:rsidRPr="006554BE">
        <w:rPr>
          <w:rFonts w:cstheme="minorHAnsi"/>
          <w:lang w:val="en-GB"/>
        </w:rPr>
        <w:t xml:space="preserve">Franchisee </w:t>
      </w:r>
      <w:r w:rsidR="00FD20F4">
        <w:rPr>
          <w:rFonts w:cstheme="minorHAnsi"/>
          <w:lang w:val="en-GB"/>
        </w:rPr>
        <w:t>passes the assessment process</w:t>
      </w:r>
      <w:r w:rsidRPr="006554BE">
        <w:rPr>
          <w:rFonts w:cstheme="minorHAnsi"/>
          <w:lang w:val="en-GB"/>
        </w:rPr>
        <w:t xml:space="preserve">, </w:t>
      </w:r>
      <w:r w:rsidR="00FD20F4">
        <w:rPr>
          <w:rFonts w:cstheme="minorHAnsi"/>
          <w:lang w:val="en-GB"/>
        </w:rPr>
        <w:t xml:space="preserve">prior to </w:t>
      </w:r>
      <w:r w:rsidRPr="006554BE">
        <w:rPr>
          <w:rFonts w:cstheme="minorHAnsi"/>
          <w:lang w:val="en-GB"/>
        </w:rPr>
        <w:t>concluding the franchise agreement, the Franchis</w:t>
      </w:r>
      <w:r w:rsidR="00A92D97">
        <w:rPr>
          <w:rFonts w:cstheme="minorHAnsi"/>
          <w:lang w:val="en-GB"/>
        </w:rPr>
        <w:t>o</w:t>
      </w:r>
      <w:r w:rsidRPr="006554BE">
        <w:rPr>
          <w:rFonts w:cstheme="minorHAnsi"/>
          <w:lang w:val="en-GB"/>
        </w:rPr>
        <w:t xml:space="preserve">r </w:t>
      </w:r>
      <w:r w:rsidR="00FD20F4">
        <w:rPr>
          <w:rFonts w:cstheme="minorHAnsi"/>
          <w:lang w:val="en-GB"/>
        </w:rPr>
        <w:t xml:space="preserve">shall </w:t>
      </w:r>
      <w:r w:rsidRPr="006554BE">
        <w:rPr>
          <w:rFonts w:cstheme="minorHAnsi"/>
          <w:lang w:val="en-GB"/>
        </w:rPr>
        <w:t xml:space="preserve">enable the </w:t>
      </w:r>
      <w:r w:rsidR="00FD20F4">
        <w:rPr>
          <w:rFonts w:cstheme="minorHAnsi"/>
          <w:lang w:val="en-GB"/>
        </w:rPr>
        <w:t xml:space="preserve">prospective </w:t>
      </w:r>
      <w:r w:rsidRPr="006554BE">
        <w:rPr>
          <w:rFonts w:cstheme="minorHAnsi"/>
          <w:lang w:val="en-GB"/>
        </w:rPr>
        <w:t xml:space="preserve">Franchisee to </w:t>
      </w:r>
      <w:r w:rsidR="00FD20F4">
        <w:rPr>
          <w:rFonts w:cstheme="minorHAnsi"/>
          <w:lang w:val="en-GB"/>
        </w:rPr>
        <w:t>review</w:t>
      </w:r>
      <w:r w:rsidRPr="006554BE">
        <w:rPr>
          <w:rFonts w:cstheme="minorHAnsi"/>
          <w:lang w:val="en-GB"/>
        </w:rPr>
        <w:t>:</w:t>
      </w:r>
    </w:p>
    <w:p w14:paraId="77B56839" w14:textId="371F150C" w:rsidR="006554BE" w:rsidRPr="006554BE" w:rsidRDefault="006554BE" w:rsidP="00FD20F4">
      <w:pPr>
        <w:pStyle w:val="Akapitzlist"/>
        <w:numPr>
          <w:ilvl w:val="1"/>
          <w:numId w:val="24"/>
        </w:numPr>
        <w:jc w:val="both"/>
        <w:rPr>
          <w:rFonts w:cstheme="minorHAnsi"/>
          <w:lang w:val="en-GB"/>
        </w:rPr>
      </w:pPr>
      <w:r w:rsidRPr="006554BE">
        <w:rPr>
          <w:rFonts w:cstheme="minorHAnsi"/>
          <w:lang w:val="en-GB"/>
        </w:rPr>
        <w:t>the franchise agreement, including the general terms</w:t>
      </w:r>
      <w:r w:rsidR="00FD20F4">
        <w:rPr>
          <w:rFonts w:cstheme="minorHAnsi"/>
          <w:lang w:val="en-GB"/>
        </w:rPr>
        <w:t xml:space="preserve"> and conditions</w:t>
      </w:r>
      <w:r w:rsidRPr="006554BE">
        <w:rPr>
          <w:rFonts w:cstheme="minorHAnsi"/>
          <w:lang w:val="en-GB"/>
        </w:rPr>
        <w:t>, regulations, instructions</w:t>
      </w:r>
      <w:r w:rsidR="00FD20F4">
        <w:rPr>
          <w:rFonts w:cstheme="minorHAnsi"/>
          <w:lang w:val="en-GB"/>
        </w:rPr>
        <w:t>,</w:t>
      </w:r>
      <w:r w:rsidRPr="006554BE">
        <w:rPr>
          <w:rFonts w:cstheme="minorHAnsi"/>
          <w:lang w:val="en-GB"/>
        </w:rPr>
        <w:t xml:space="preserve"> or guidelines, if part of the franchise agreement;</w:t>
      </w:r>
    </w:p>
    <w:p w14:paraId="056C4F04" w14:textId="5683E3D3" w:rsidR="006554BE" w:rsidRPr="006554BE" w:rsidRDefault="006554BE" w:rsidP="00FD20F4">
      <w:pPr>
        <w:pStyle w:val="Akapitzlist"/>
        <w:numPr>
          <w:ilvl w:val="1"/>
          <w:numId w:val="24"/>
        </w:numPr>
        <w:jc w:val="both"/>
        <w:rPr>
          <w:rFonts w:cstheme="minorHAnsi"/>
          <w:lang w:val="en-GB"/>
        </w:rPr>
      </w:pPr>
      <w:r w:rsidRPr="006554BE">
        <w:rPr>
          <w:rFonts w:cstheme="minorHAnsi"/>
          <w:lang w:val="en-GB"/>
        </w:rPr>
        <w:t xml:space="preserve">the </w:t>
      </w:r>
      <w:r w:rsidR="00FD20F4">
        <w:rPr>
          <w:rFonts w:cstheme="minorHAnsi"/>
          <w:lang w:val="en-GB"/>
        </w:rPr>
        <w:t xml:space="preserve">applicable </w:t>
      </w:r>
      <w:r w:rsidRPr="006554BE">
        <w:rPr>
          <w:rFonts w:cstheme="minorHAnsi"/>
          <w:lang w:val="en-GB"/>
        </w:rPr>
        <w:t xml:space="preserve">operating standards and </w:t>
      </w:r>
      <w:r w:rsidR="001B78BD">
        <w:rPr>
          <w:rFonts w:cstheme="minorHAnsi"/>
          <w:lang w:val="en-GB"/>
        </w:rPr>
        <w:t>information on how compliance with them is enforced</w:t>
      </w:r>
      <w:r w:rsidRPr="006554BE">
        <w:rPr>
          <w:rFonts w:cstheme="minorHAnsi"/>
          <w:lang w:val="en-GB"/>
        </w:rPr>
        <w:t>;</w:t>
      </w:r>
    </w:p>
    <w:p w14:paraId="27200D1E" w14:textId="539B4041" w:rsidR="006554BE" w:rsidRDefault="006554BE" w:rsidP="00FD20F4">
      <w:pPr>
        <w:pStyle w:val="Akapitzlist"/>
        <w:numPr>
          <w:ilvl w:val="1"/>
          <w:numId w:val="24"/>
        </w:numPr>
        <w:jc w:val="both"/>
        <w:rPr>
          <w:rFonts w:cstheme="minorHAnsi"/>
          <w:lang w:val="en-GB"/>
        </w:rPr>
      </w:pPr>
      <w:r w:rsidRPr="006554BE">
        <w:rPr>
          <w:rFonts w:cstheme="minorHAnsi"/>
          <w:lang w:val="en-GB"/>
        </w:rPr>
        <w:t xml:space="preserve">sources of costs and revenues in </w:t>
      </w:r>
      <w:r w:rsidR="001B78BD">
        <w:rPr>
          <w:rFonts w:cstheme="minorHAnsi"/>
          <w:lang w:val="en-GB"/>
        </w:rPr>
        <w:t xml:space="preserve">the relevant </w:t>
      </w:r>
      <w:r w:rsidRPr="006554BE">
        <w:rPr>
          <w:rFonts w:cstheme="minorHAnsi"/>
          <w:lang w:val="en-GB"/>
        </w:rPr>
        <w:t xml:space="preserve">business model, so that </w:t>
      </w:r>
      <w:r w:rsidR="001B78BD">
        <w:rPr>
          <w:rFonts w:cstheme="minorHAnsi"/>
          <w:lang w:val="en-GB"/>
        </w:rPr>
        <w:t xml:space="preserve">the prospective Franchisee is able to </w:t>
      </w:r>
      <w:r w:rsidRPr="006554BE">
        <w:rPr>
          <w:rFonts w:cstheme="minorHAnsi"/>
          <w:lang w:val="en-GB"/>
        </w:rPr>
        <w:t>estimate the costs of future activity;</w:t>
      </w:r>
    </w:p>
    <w:p w14:paraId="13A40860" w14:textId="44754FF0" w:rsidR="006554BE" w:rsidRDefault="006554BE" w:rsidP="001B78BD">
      <w:pPr>
        <w:pStyle w:val="Akapitzlist"/>
        <w:numPr>
          <w:ilvl w:val="1"/>
          <w:numId w:val="24"/>
        </w:numPr>
        <w:jc w:val="both"/>
        <w:rPr>
          <w:rFonts w:cstheme="minorHAnsi"/>
          <w:lang w:val="en-GB"/>
        </w:rPr>
      </w:pPr>
      <w:r w:rsidRPr="001B78BD">
        <w:rPr>
          <w:rFonts w:cstheme="minorHAnsi"/>
          <w:lang w:val="en-GB"/>
        </w:rPr>
        <w:t xml:space="preserve">all </w:t>
      </w:r>
      <w:r w:rsidR="001B78BD">
        <w:rPr>
          <w:rFonts w:cstheme="minorHAnsi"/>
          <w:lang w:val="en-GB"/>
        </w:rPr>
        <w:t xml:space="preserve">the </w:t>
      </w:r>
      <w:r w:rsidRPr="001B78BD">
        <w:rPr>
          <w:rFonts w:cstheme="minorHAnsi"/>
          <w:lang w:val="en-GB"/>
        </w:rPr>
        <w:t>franchise fees;</w:t>
      </w:r>
    </w:p>
    <w:p w14:paraId="16E20180" w14:textId="2677987F" w:rsidR="006554BE" w:rsidRDefault="006554BE" w:rsidP="001B78BD">
      <w:pPr>
        <w:pStyle w:val="Akapitzlist"/>
        <w:numPr>
          <w:ilvl w:val="1"/>
          <w:numId w:val="24"/>
        </w:numPr>
        <w:jc w:val="both"/>
        <w:rPr>
          <w:rFonts w:cstheme="minorHAnsi"/>
          <w:lang w:val="en-GB"/>
        </w:rPr>
      </w:pPr>
      <w:r w:rsidRPr="001B78BD">
        <w:rPr>
          <w:rFonts w:cstheme="minorHAnsi"/>
          <w:lang w:val="en-GB"/>
        </w:rPr>
        <w:t>all other required fees known to the Franchisor;</w:t>
      </w:r>
    </w:p>
    <w:p w14:paraId="77604EEF" w14:textId="1E2D41AF" w:rsidR="006554BE" w:rsidRDefault="006554BE" w:rsidP="001B78BD">
      <w:pPr>
        <w:pStyle w:val="Akapitzlist"/>
        <w:numPr>
          <w:ilvl w:val="1"/>
          <w:numId w:val="24"/>
        </w:numPr>
        <w:jc w:val="both"/>
        <w:rPr>
          <w:rFonts w:cstheme="minorHAnsi"/>
          <w:lang w:val="en-GB"/>
        </w:rPr>
      </w:pPr>
      <w:r w:rsidRPr="001B78BD">
        <w:rPr>
          <w:rFonts w:cstheme="minorHAnsi"/>
          <w:lang w:val="en-GB"/>
        </w:rPr>
        <w:t xml:space="preserve">all </w:t>
      </w:r>
      <w:r w:rsidR="001B78BD">
        <w:rPr>
          <w:rFonts w:cstheme="minorHAnsi"/>
          <w:lang w:val="en-GB"/>
        </w:rPr>
        <w:t xml:space="preserve">the </w:t>
      </w:r>
      <w:r w:rsidRPr="001B78BD">
        <w:rPr>
          <w:rFonts w:cstheme="minorHAnsi"/>
          <w:lang w:val="en-GB"/>
        </w:rPr>
        <w:t xml:space="preserve">standard costs foreseeable </w:t>
      </w:r>
      <w:r w:rsidR="001B78BD">
        <w:rPr>
          <w:rFonts w:cstheme="minorHAnsi"/>
          <w:lang w:val="en-GB"/>
        </w:rPr>
        <w:t xml:space="preserve">to </w:t>
      </w:r>
      <w:r w:rsidRPr="001B78BD">
        <w:rPr>
          <w:rFonts w:cstheme="minorHAnsi"/>
          <w:lang w:val="en-GB"/>
        </w:rPr>
        <w:t>the Franchisor relat</w:t>
      </w:r>
      <w:r w:rsidR="001B78BD">
        <w:rPr>
          <w:rFonts w:cstheme="minorHAnsi"/>
          <w:lang w:val="en-GB"/>
        </w:rPr>
        <w:t xml:space="preserve">ing </w:t>
      </w:r>
      <w:r w:rsidRPr="001B78BD">
        <w:rPr>
          <w:rFonts w:cstheme="minorHAnsi"/>
          <w:lang w:val="en-GB"/>
        </w:rPr>
        <w:t xml:space="preserve">to </w:t>
      </w:r>
      <w:r w:rsidR="001B78BD">
        <w:rPr>
          <w:rFonts w:cstheme="minorHAnsi"/>
          <w:lang w:val="en-GB"/>
        </w:rPr>
        <w:t xml:space="preserve">the launch of the </w:t>
      </w:r>
      <w:r w:rsidRPr="001B78BD">
        <w:rPr>
          <w:rFonts w:cstheme="minorHAnsi"/>
          <w:lang w:val="en-GB"/>
        </w:rPr>
        <w:t xml:space="preserve">business </w:t>
      </w:r>
      <w:r w:rsidR="001B78BD">
        <w:rPr>
          <w:rFonts w:cstheme="minorHAnsi"/>
          <w:lang w:val="en-GB"/>
        </w:rPr>
        <w:t xml:space="preserve">under </w:t>
      </w:r>
      <w:r w:rsidRPr="001B78BD">
        <w:rPr>
          <w:rFonts w:cstheme="minorHAnsi"/>
          <w:lang w:val="en-GB"/>
        </w:rPr>
        <w:t xml:space="preserve">the </w:t>
      </w:r>
      <w:r w:rsidR="001B78BD">
        <w:rPr>
          <w:rFonts w:cstheme="minorHAnsi"/>
          <w:lang w:val="en-GB"/>
        </w:rPr>
        <w:t xml:space="preserve">proposed </w:t>
      </w:r>
      <w:r w:rsidRPr="001B78BD">
        <w:rPr>
          <w:rFonts w:cstheme="minorHAnsi"/>
          <w:lang w:val="en-GB"/>
        </w:rPr>
        <w:t xml:space="preserve">franchise system (e.g. costs of construction or </w:t>
      </w:r>
      <w:r w:rsidR="00A87774">
        <w:rPr>
          <w:rFonts w:cstheme="minorHAnsi"/>
          <w:lang w:val="en-GB"/>
        </w:rPr>
        <w:t>conversion</w:t>
      </w:r>
      <w:r w:rsidRPr="001B78BD">
        <w:rPr>
          <w:rFonts w:cstheme="minorHAnsi"/>
          <w:lang w:val="en-GB"/>
        </w:rPr>
        <w:t xml:space="preserve">, purchase of equipment, purchase of signage, purchase of </w:t>
      </w:r>
      <w:r w:rsidR="00A87774">
        <w:rPr>
          <w:rFonts w:cstheme="minorHAnsi"/>
          <w:lang w:val="en-GB"/>
        </w:rPr>
        <w:t>stock</w:t>
      </w:r>
      <w:r w:rsidRPr="001B78BD">
        <w:rPr>
          <w:rFonts w:cstheme="minorHAnsi"/>
          <w:lang w:val="en-GB"/>
        </w:rPr>
        <w:t>);</w:t>
      </w:r>
    </w:p>
    <w:p w14:paraId="0A34C0D7" w14:textId="6BA18B7C" w:rsidR="006554BE" w:rsidRPr="00A87774" w:rsidRDefault="006554BE" w:rsidP="00A87774">
      <w:pPr>
        <w:pStyle w:val="Akapitzlist"/>
        <w:numPr>
          <w:ilvl w:val="1"/>
          <w:numId w:val="24"/>
        </w:numPr>
        <w:jc w:val="both"/>
        <w:rPr>
          <w:rFonts w:cstheme="minorHAnsi"/>
          <w:lang w:val="en-GB"/>
        </w:rPr>
      </w:pPr>
      <w:r w:rsidRPr="00A87774">
        <w:rPr>
          <w:rFonts w:cstheme="minorHAnsi"/>
          <w:lang w:val="en-GB"/>
        </w:rPr>
        <w:t xml:space="preserve">circumstances known to the Franchisor </w:t>
      </w:r>
      <w:r w:rsidR="00A87774">
        <w:rPr>
          <w:rFonts w:cstheme="minorHAnsi"/>
          <w:lang w:val="en-GB"/>
        </w:rPr>
        <w:t>that</w:t>
      </w:r>
      <w:r w:rsidRPr="00A87774">
        <w:rPr>
          <w:rFonts w:cstheme="minorHAnsi"/>
          <w:lang w:val="en-GB"/>
        </w:rPr>
        <w:t>, in its opinion, may affect revenues from the Franchisee</w:t>
      </w:r>
      <w:r w:rsidR="00A87774">
        <w:rPr>
          <w:rFonts w:cstheme="minorHAnsi"/>
          <w:lang w:val="en-GB"/>
        </w:rPr>
        <w:t>’</w:t>
      </w:r>
      <w:r w:rsidRPr="00A87774">
        <w:rPr>
          <w:rFonts w:cstheme="minorHAnsi"/>
          <w:lang w:val="en-GB"/>
        </w:rPr>
        <w:t>s business.</w:t>
      </w:r>
    </w:p>
    <w:p w14:paraId="317AA40B" w14:textId="285CABF7" w:rsidR="00A87774" w:rsidRPr="00A87774" w:rsidRDefault="00A87774" w:rsidP="00A87774">
      <w:pPr>
        <w:pStyle w:val="Akapitzlist"/>
        <w:numPr>
          <w:ilvl w:val="0"/>
          <w:numId w:val="24"/>
        </w:numPr>
        <w:jc w:val="both"/>
        <w:rPr>
          <w:rFonts w:cstheme="minorHAnsi"/>
          <w:lang w:val="en-GB"/>
        </w:rPr>
      </w:pPr>
      <w:r w:rsidRPr="00A87774">
        <w:rPr>
          <w:rFonts w:cstheme="minorHAnsi"/>
          <w:lang w:val="en-GB"/>
        </w:rPr>
        <w:t xml:space="preserve">The information referred to in 1 above shall be submitted to the prospective Franchisee by the Franchisor sufficiently in advance to </w:t>
      </w:r>
      <w:r>
        <w:rPr>
          <w:rFonts w:cstheme="minorHAnsi"/>
          <w:lang w:val="en-GB"/>
        </w:rPr>
        <w:t xml:space="preserve">give </w:t>
      </w:r>
      <w:r w:rsidR="00092071">
        <w:rPr>
          <w:rFonts w:cstheme="minorHAnsi"/>
          <w:lang w:val="en-GB"/>
        </w:rPr>
        <w:t xml:space="preserve">it </w:t>
      </w:r>
      <w:r>
        <w:rPr>
          <w:rFonts w:cstheme="minorHAnsi"/>
          <w:lang w:val="en-GB"/>
        </w:rPr>
        <w:t xml:space="preserve">time </w:t>
      </w:r>
      <w:r w:rsidRPr="00A87774">
        <w:rPr>
          <w:rFonts w:cstheme="minorHAnsi"/>
          <w:lang w:val="en-GB"/>
        </w:rPr>
        <w:t xml:space="preserve">to think </w:t>
      </w:r>
      <w:r>
        <w:rPr>
          <w:rFonts w:cstheme="minorHAnsi"/>
          <w:lang w:val="en-GB"/>
        </w:rPr>
        <w:t xml:space="preserve">over </w:t>
      </w:r>
      <w:r w:rsidR="000369DB">
        <w:rPr>
          <w:rFonts w:cstheme="minorHAnsi"/>
          <w:lang w:val="en-GB"/>
        </w:rPr>
        <w:t xml:space="preserve">its </w:t>
      </w:r>
      <w:r w:rsidRPr="00A87774">
        <w:rPr>
          <w:rFonts w:cstheme="minorHAnsi"/>
          <w:lang w:val="en-GB"/>
        </w:rPr>
        <w:t>decision.</w:t>
      </w:r>
    </w:p>
    <w:p w14:paraId="48F402AD" w14:textId="6AC4BD78" w:rsidR="00A87774" w:rsidRPr="00A87774" w:rsidRDefault="00A87774" w:rsidP="00A87774">
      <w:pPr>
        <w:pStyle w:val="Akapitzlist"/>
        <w:numPr>
          <w:ilvl w:val="0"/>
          <w:numId w:val="24"/>
        </w:numPr>
        <w:jc w:val="both"/>
        <w:rPr>
          <w:rFonts w:cstheme="minorHAnsi"/>
          <w:lang w:val="en-GB"/>
        </w:rPr>
      </w:pPr>
      <w:r w:rsidRPr="00A87774">
        <w:rPr>
          <w:rFonts w:cstheme="minorHAnsi"/>
          <w:lang w:val="en-GB"/>
        </w:rPr>
        <w:t>If the information referred to in 1</w:t>
      </w:r>
      <w:r w:rsidR="00674354">
        <w:rPr>
          <w:rFonts w:cstheme="minorHAnsi"/>
          <w:lang w:val="en-GB"/>
        </w:rPr>
        <w:t xml:space="preserve"> above contains </w:t>
      </w:r>
      <w:r w:rsidRPr="00A87774">
        <w:rPr>
          <w:rFonts w:cstheme="minorHAnsi"/>
          <w:lang w:val="en-GB"/>
        </w:rPr>
        <w:t>data of a variable nature (</w:t>
      </w:r>
      <w:r w:rsidR="00674354">
        <w:rPr>
          <w:rFonts w:cstheme="minorHAnsi"/>
          <w:lang w:val="en-GB"/>
        </w:rPr>
        <w:t xml:space="preserve">due to alternatives involved </w:t>
      </w:r>
      <w:r w:rsidRPr="00A87774">
        <w:rPr>
          <w:rFonts w:cstheme="minorHAnsi"/>
          <w:lang w:val="en-GB"/>
        </w:rPr>
        <w:t>or individual</w:t>
      </w:r>
      <w:r w:rsidR="00674354">
        <w:rPr>
          <w:rFonts w:cstheme="minorHAnsi"/>
          <w:lang w:val="en-GB"/>
        </w:rPr>
        <w:t xml:space="preserve"> application</w:t>
      </w:r>
      <w:r w:rsidRPr="00A87774">
        <w:rPr>
          <w:rFonts w:cstheme="minorHAnsi"/>
          <w:lang w:val="en-GB"/>
        </w:rPr>
        <w:t>), they sh</w:t>
      </w:r>
      <w:r w:rsidR="00674354">
        <w:rPr>
          <w:rFonts w:cstheme="minorHAnsi"/>
          <w:lang w:val="en-GB"/>
        </w:rPr>
        <w:t xml:space="preserve">all </w:t>
      </w:r>
      <w:r w:rsidRPr="00A87774">
        <w:rPr>
          <w:rFonts w:cstheme="minorHAnsi"/>
          <w:lang w:val="en-GB"/>
        </w:rPr>
        <w:t>be clearly marked as such.</w:t>
      </w:r>
    </w:p>
    <w:p w14:paraId="54178807" w14:textId="0BD415DD" w:rsidR="00A87774" w:rsidRPr="00A87774" w:rsidRDefault="00A87774" w:rsidP="008202C2">
      <w:pPr>
        <w:pStyle w:val="Akapitzlist"/>
        <w:numPr>
          <w:ilvl w:val="0"/>
          <w:numId w:val="24"/>
        </w:numPr>
        <w:jc w:val="both"/>
        <w:rPr>
          <w:lang w:val="en-GB"/>
        </w:rPr>
      </w:pPr>
      <w:r w:rsidRPr="00A87774">
        <w:rPr>
          <w:lang w:val="en-GB"/>
        </w:rPr>
        <w:lastRenderedPageBreak/>
        <w:t xml:space="preserve">The information referred to in 1 </w:t>
      </w:r>
      <w:r w:rsidR="00674354">
        <w:rPr>
          <w:lang w:val="en-GB"/>
        </w:rPr>
        <w:t xml:space="preserve">above </w:t>
      </w:r>
      <w:r w:rsidRPr="00A87774">
        <w:rPr>
          <w:lang w:val="en-GB"/>
        </w:rPr>
        <w:t xml:space="preserve">and </w:t>
      </w:r>
      <w:r w:rsidR="00674354">
        <w:rPr>
          <w:lang w:val="en-GB"/>
        </w:rPr>
        <w:t xml:space="preserve">the standard form </w:t>
      </w:r>
      <w:r w:rsidRPr="00A87774">
        <w:rPr>
          <w:lang w:val="en-GB"/>
        </w:rPr>
        <w:t>franchise agreement</w:t>
      </w:r>
      <w:r w:rsidR="00674354">
        <w:rPr>
          <w:lang w:val="en-GB"/>
        </w:rPr>
        <w:t xml:space="preserve"> shall be submitted by the </w:t>
      </w:r>
      <w:r w:rsidRPr="00A87774">
        <w:rPr>
          <w:lang w:val="en-GB"/>
        </w:rPr>
        <w:t>Franchis</w:t>
      </w:r>
      <w:r w:rsidR="00674354">
        <w:rPr>
          <w:lang w:val="en-GB"/>
        </w:rPr>
        <w:t>o</w:t>
      </w:r>
      <w:r w:rsidRPr="00A87774">
        <w:rPr>
          <w:lang w:val="en-GB"/>
        </w:rPr>
        <w:t xml:space="preserve">r </w:t>
      </w:r>
      <w:r w:rsidR="00674354">
        <w:rPr>
          <w:lang w:val="en-GB"/>
        </w:rPr>
        <w:t xml:space="preserve">to the prospective </w:t>
      </w:r>
      <w:r w:rsidRPr="00A87774">
        <w:rPr>
          <w:lang w:val="en-GB"/>
        </w:rPr>
        <w:t xml:space="preserve">Franchisee at least 14 days </w:t>
      </w:r>
      <w:r w:rsidR="008202C2">
        <w:rPr>
          <w:lang w:val="en-GB"/>
        </w:rPr>
        <w:t xml:space="preserve">prior to </w:t>
      </w:r>
      <w:r w:rsidRPr="00A87774">
        <w:rPr>
          <w:lang w:val="en-GB"/>
        </w:rPr>
        <w:t xml:space="preserve">signing the franchise agreement, so that the </w:t>
      </w:r>
      <w:r w:rsidR="008202C2">
        <w:rPr>
          <w:lang w:val="en-GB"/>
        </w:rPr>
        <w:t xml:space="preserve">prospective </w:t>
      </w:r>
      <w:r w:rsidR="008202C2" w:rsidRPr="00A87774">
        <w:rPr>
          <w:lang w:val="en-GB"/>
        </w:rPr>
        <w:t xml:space="preserve">Franchisee </w:t>
      </w:r>
      <w:r w:rsidR="008202C2">
        <w:rPr>
          <w:lang w:val="en-GB"/>
        </w:rPr>
        <w:t>has time to review them</w:t>
      </w:r>
      <w:r w:rsidRPr="00A87774">
        <w:rPr>
          <w:lang w:val="en-GB"/>
        </w:rPr>
        <w:t>.</w:t>
      </w:r>
    </w:p>
    <w:p w14:paraId="2512C164" w14:textId="5A6C7958" w:rsidR="002B4B2C" w:rsidRPr="00E240BA" w:rsidRDefault="002B4B2C" w:rsidP="002B4B2C">
      <w:pPr>
        <w:pStyle w:val="Nagwek2"/>
        <w:jc w:val="both"/>
        <w:rPr>
          <w:spacing w:val="0"/>
          <w:lang w:val="en-GB"/>
        </w:rPr>
      </w:pPr>
      <w:r w:rsidRPr="00E240BA">
        <w:rPr>
          <w:spacing w:val="0"/>
          <w:lang w:val="en-GB"/>
        </w:rPr>
        <w:t>art</w:t>
      </w:r>
      <w:r w:rsidR="008202C2">
        <w:rPr>
          <w:spacing w:val="0"/>
          <w:lang w:val="en-GB"/>
        </w:rPr>
        <w:t xml:space="preserve">icle </w:t>
      </w:r>
      <w:r w:rsidR="00027652" w:rsidRPr="00E240BA">
        <w:rPr>
          <w:spacing w:val="0"/>
          <w:lang w:val="en-GB"/>
        </w:rPr>
        <w:t>1</w:t>
      </w:r>
      <w:r w:rsidR="003A3C17" w:rsidRPr="00E240BA">
        <w:rPr>
          <w:spacing w:val="0"/>
          <w:lang w:val="en-GB"/>
        </w:rPr>
        <w:t>0</w:t>
      </w:r>
      <w:r w:rsidRPr="00E240BA">
        <w:rPr>
          <w:spacing w:val="0"/>
          <w:lang w:val="en-GB"/>
        </w:rPr>
        <w:t xml:space="preserve"> [informa</w:t>
      </w:r>
      <w:r w:rsidR="008202C2">
        <w:rPr>
          <w:spacing w:val="0"/>
          <w:lang w:val="en-GB"/>
        </w:rPr>
        <w:t>tion ON LOCATION PROVIDED BY PROSPECTIVE FRANCHISEE</w:t>
      </w:r>
      <w:r w:rsidRPr="00E240BA">
        <w:rPr>
          <w:spacing w:val="0"/>
          <w:lang w:val="en-GB"/>
        </w:rPr>
        <w:t>]</w:t>
      </w:r>
    </w:p>
    <w:p w14:paraId="4AF81A75" w14:textId="43B1CEFE" w:rsidR="008202C2" w:rsidRPr="008202C2" w:rsidRDefault="008202C2" w:rsidP="008202C2">
      <w:pPr>
        <w:pStyle w:val="Akapitzlist"/>
        <w:jc w:val="both"/>
        <w:rPr>
          <w:rFonts w:cstheme="minorHAnsi"/>
          <w:lang w:val="en-GB"/>
        </w:rPr>
      </w:pPr>
      <w:r w:rsidRPr="008202C2">
        <w:rPr>
          <w:rFonts w:cstheme="minorHAnsi"/>
          <w:lang w:val="en-GB"/>
        </w:rPr>
        <w:t>If, within the franchise system to which the cooperation process applies, the Franchisee provides the location of the franchise:</w:t>
      </w:r>
    </w:p>
    <w:p w14:paraId="2B1BE26E" w14:textId="65576B4C" w:rsidR="008202C2" w:rsidRPr="008202C2" w:rsidRDefault="008202C2" w:rsidP="008202C2">
      <w:pPr>
        <w:pStyle w:val="Akapitzlist"/>
        <w:numPr>
          <w:ilvl w:val="1"/>
          <w:numId w:val="26"/>
        </w:numPr>
        <w:jc w:val="both"/>
        <w:rPr>
          <w:rFonts w:cstheme="minorHAnsi"/>
          <w:lang w:val="en-GB"/>
        </w:rPr>
      </w:pPr>
      <w:r w:rsidRPr="008202C2">
        <w:rPr>
          <w:rFonts w:cstheme="minorHAnsi"/>
          <w:lang w:val="en-GB"/>
        </w:rPr>
        <w:t>the Franchis</w:t>
      </w:r>
      <w:r>
        <w:rPr>
          <w:rFonts w:cstheme="minorHAnsi"/>
          <w:lang w:val="en-GB"/>
        </w:rPr>
        <w:t>o</w:t>
      </w:r>
      <w:r w:rsidRPr="008202C2">
        <w:rPr>
          <w:rFonts w:cstheme="minorHAnsi"/>
          <w:lang w:val="en-GB"/>
        </w:rPr>
        <w:t xml:space="preserve">r may expect the </w:t>
      </w:r>
      <w:r w:rsidR="00C27FEF">
        <w:rPr>
          <w:rFonts w:cstheme="minorHAnsi"/>
          <w:lang w:val="en-GB"/>
        </w:rPr>
        <w:t xml:space="preserve">prospective </w:t>
      </w:r>
      <w:r w:rsidRPr="008202C2">
        <w:rPr>
          <w:rFonts w:cstheme="minorHAnsi"/>
          <w:lang w:val="en-GB"/>
        </w:rPr>
        <w:t xml:space="preserve">Franchisee to provide the Franchisor with all </w:t>
      </w:r>
      <w:r w:rsidR="00C27FEF">
        <w:rPr>
          <w:rFonts w:cstheme="minorHAnsi"/>
          <w:lang w:val="en-GB"/>
        </w:rPr>
        <w:t xml:space="preserve">the </w:t>
      </w:r>
      <w:r w:rsidRPr="008202C2">
        <w:rPr>
          <w:rFonts w:cstheme="minorHAnsi"/>
          <w:lang w:val="en-GB"/>
        </w:rPr>
        <w:t xml:space="preserve">necessary reliable information about </w:t>
      </w:r>
      <w:r w:rsidR="00C27FEF">
        <w:rPr>
          <w:rFonts w:cstheme="minorHAnsi"/>
          <w:lang w:val="en-GB"/>
        </w:rPr>
        <w:t xml:space="preserve">such </w:t>
      </w:r>
      <w:r w:rsidRPr="008202C2">
        <w:rPr>
          <w:rFonts w:cstheme="minorHAnsi"/>
          <w:lang w:val="en-GB"/>
        </w:rPr>
        <w:t>location;</w:t>
      </w:r>
    </w:p>
    <w:p w14:paraId="17FA8741" w14:textId="09E72D1C" w:rsidR="008202C2" w:rsidRDefault="00C27FEF" w:rsidP="008202C2">
      <w:pPr>
        <w:pStyle w:val="Akapitzlist"/>
        <w:numPr>
          <w:ilvl w:val="1"/>
          <w:numId w:val="26"/>
        </w:numPr>
        <w:jc w:val="both"/>
        <w:rPr>
          <w:rFonts w:cstheme="minorHAnsi"/>
          <w:lang w:val="en-GB"/>
        </w:rPr>
      </w:pPr>
      <w:r w:rsidRPr="008202C2">
        <w:rPr>
          <w:rFonts w:cstheme="minorHAnsi"/>
          <w:lang w:val="en-GB"/>
        </w:rPr>
        <w:t xml:space="preserve">the </w:t>
      </w:r>
      <w:r w:rsidR="008202C2" w:rsidRPr="008202C2">
        <w:rPr>
          <w:rFonts w:cstheme="minorHAnsi"/>
          <w:lang w:val="en-GB"/>
        </w:rPr>
        <w:t>Franchis</w:t>
      </w:r>
      <w:r>
        <w:rPr>
          <w:rFonts w:cstheme="minorHAnsi"/>
          <w:lang w:val="en-GB"/>
        </w:rPr>
        <w:t>o</w:t>
      </w:r>
      <w:r w:rsidR="008202C2" w:rsidRPr="008202C2">
        <w:rPr>
          <w:rFonts w:cstheme="minorHAnsi"/>
          <w:lang w:val="en-GB"/>
        </w:rPr>
        <w:t>r sh</w:t>
      </w:r>
      <w:r>
        <w:rPr>
          <w:rFonts w:cstheme="minorHAnsi"/>
          <w:lang w:val="en-GB"/>
        </w:rPr>
        <w:t xml:space="preserve">all </w:t>
      </w:r>
      <w:r w:rsidR="008202C2" w:rsidRPr="008202C2">
        <w:rPr>
          <w:rFonts w:cstheme="minorHAnsi"/>
          <w:lang w:val="en-GB"/>
        </w:rPr>
        <w:t xml:space="preserve">not start </w:t>
      </w:r>
      <w:r w:rsidR="000A0ED3" w:rsidRPr="008202C2">
        <w:rPr>
          <w:rFonts w:cstheme="minorHAnsi"/>
          <w:lang w:val="en-GB"/>
        </w:rPr>
        <w:t xml:space="preserve">independently </w:t>
      </w:r>
      <w:r w:rsidR="008202C2" w:rsidRPr="008202C2">
        <w:rPr>
          <w:rFonts w:cstheme="minorHAnsi"/>
          <w:lang w:val="en-GB"/>
        </w:rPr>
        <w:t xml:space="preserve">a business </w:t>
      </w:r>
      <w:r>
        <w:rPr>
          <w:rFonts w:cstheme="minorHAnsi"/>
          <w:lang w:val="en-GB"/>
        </w:rPr>
        <w:t xml:space="preserve">at the </w:t>
      </w:r>
      <w:r w:rsidR="008202C2" w:rsidRPr="008202C2">
        <w:rPr>
          <w:rFonts w:cstheme="minorHAnsi"/>
          <w:lang w:val="en-GB"/>
        </w:rPr>
        <w:t xml:space="preserve">location proposed by </w:t>
      </w:r>
      <w:r>
        <w:rPr>
          <w:rFonts w:cstheme="minorHAnsi"/>
          <w:lang w:val="en-GB"/>
        </w:rPr>
        <w:t xml:space="preserve">the prospective </w:t>
      </w:r>
      <w:r w:rsidR="008202C2" w:rsidRPr="008202C2">
        <w:rPr>
          <w:rFonts w:cstheme="minorHAnsi"/>
          <w:lang w:val="en-GB"/>
        </w:rPr>
        <w:t xml:space="preserve">Franchisee or offer such location to other Franchisees if the location was </w:t>
      </w:r>
      <w:r>
        <w:rPr>
          <w:rFonts w:cstheme="minorHAnsi"/>
          <w:lang w:val="en-GB"/>
        </w:rPr>
        <w:t xml:space="preserve">previously </w:t>
      </w:r>
      <w:r w:rsidR="008202C2" w:rsidRPr="008202C2">
        <w:rPr>
          <w:rFonts w:cstheme="minorHAnsi"/>
          <w:lang w:val="en-GB"/>
        </w:rPr>
        <w:t xml:space="preserve">unknown to </w:t>
      </w:r>
      <w:r w:rsidR="000A0ED3">
        <w:rPr>
          <w:rFonts w:cstheme="minorHAnsi"/>
          <w:lang w:val="en-GB"/>
        </w:rPr>
        <w:t>the Franchisor</w:t>
      </w:r>
      <w:r w:rsidR="008202C2" w:rsidRPr="008202C2">
        <w:rPr>
          <w:rFonts w:cstheme="minorHAnsi"/>
          <w:lang w:val="en-GB"/>
        </w:rPr>
        <w:t>. The Franchis</w:t>
      </w:r>
      <w:r>
        <w:rPr>
          <w:rFonts w:cstheme="minorHAnsi"/>
          <w:lang w:val="en-GB"/>
        </w:rPr>
        <w:t>o</w:t>
      </w:r>
      <w:r w:rsidR="008202C2" w:rsidRPr="008202C2">
        <w:rPr>
          <w:rFonts w:cstheme="minorHAnsi"/>
          <w:lang w:val="en-GB"/>
        </w:rPr>
        <w:t>r sh</w:t>
      </w:r>
      <w:r>
        <w:rPr>
          <w:rFonts w:cstheme="minorHAnsi"/>
          <w:lang w:val="en-GB"/>
        </w:rPr>
        <w:t xml:space="preserve">all </w:t>
      </w:r>
      <w:r w:rsidR="008202C2" w:rsidRPr="008202C2">
        <w:rPr>
          <w:rFonts w:cstheme="minorHAnsi"/>
          <w:lang w:val="en-GB"/>
        </w:rPr>
        <w:t xml:space="preserve">keep confidential </w:t>
      </w:r>
      <w:r w:rsidR="000A0ED3">
        <w:rPr>
          <w:rFonts w:cstheme="minorHAnsi"/>
          <w:lang w:val="en-GB"/>
        </w:rPr>
        <w:t xml:space="preserve">information on </w:t>
      </w:r>
      <w:r w:rsidR="008202C2" w:rsidRPr="008202C2">
        <w:rPr>
          <w:rFonts w:cstheme="minorHAnsi"/>
          <w:lang w:val="en-GB"/>
        </w:rPr>
        <w:t xml:space="preserve">the location provided by the </w:t>
      </w:r>
      <w:r w:rsidR="000A0ED3">
        <w:rPr>
          <w:rFonts w:cstheme="minorHAnsi"/>
          <w:lang w:val="en-GB"/>
        </w:rPr>
        <w:t xml:space="preserve">prospective </w:t>
      </w:r>
      <w:r w:rsidR="008202C2" w:rsidRPr="008202C2">
        <w:rPr>
          <w:rFonts w:cstheme="minorHAnsi"/>
          <w:lang w:val="en-GB"/>
        </w:rPr>
        <w:t xml:space="preserve">Franchisee if </w:t>
      </w:r>
      <w:r w:rsidR="000A0ED3">
        <w:rPr>
          <w:rFonts w:cstheme="minorHAnsi"/>
          <w:lang w:val="en-GB"/>
        </w:rPr>
        <w:t xml:space="preserve">the prospective </w:t>
      </w:r>
      <w:r w:rsidR="000A0ED3" w:rsidRPr="008202C2">
        <w:rPr>
          <w:rFonts w:cstheme="minorHAnsi"/>
          <w:lang w:val="en-GB"/>
        </w:rPr>
        <w:t xml:space="preserve">Franchisee </w:t>
      </w:r>
      <w:r w:rsidR="000A0ED3">
        <w:rPr>
          <w:rFonts w:cstheme="minorHAnsi"/>
          <w:lang w:val="en-GB"/>
        </w:rPr>
        <w:t xml:space="preserve">designated it as </w:t>
      </w:r>
      <w:r w:rsidR="008202C2" w:rsidRPr="008202C2">
        <w:rPr>
          <w:rFonts w:cstheme="minorHAnsi"/>
          <w:lang w:val="en-GB"/>
        </w:rPr>
        <w:t>confidential.</w:t>
      </w:r>
    </w:p>
    <w:p w14:paraId="43251E3B" w14:textId="4F47A74F" w:rsidR="00213C98" w:rsidRPr="00E240BA" w:rsidRDefault="002E615C" w:rsidP="00027652">
      <w:pPr>
        <w:pStyle w:val="Nagwek1"/>
        <w:numPr>
          <w:ilvl w:val="0"/>
          <w:numId w:val="1"/>
        </w:numPr>
        <w:jc w:val="both"/>
        <w:rPr>
          <w:spacing w:val="0"/>
          <w:lang w:val="en-GB"/>
        </w:rPr>
      </w:pPr>
      <w:r>
        <w:rPr>
          <w:spacing w:val="0"/>
          <w:lang w:val="en-GB"/>
        </w:rPr>
        <w:t xml:space="preserve">REQUIREMENTS FOR </w:t>
      </w:r>
      <w:r w:rsidR="006A3990">
        <w:rPr>
          <w:spacing w:val="0"/>
          <w:lang w:val="en-GB"/>
        </w:rPr>
        <w:t>FRANCHISE AGREEMENT</w:t>
      </w:r>
    </w:p>
    <w:p w14:paraId="791DB6EE" w14:textId="33DE2B97" w:rsidR="006A3990" w:rsidRDefault="006A3990" w:rsidP="001C7569">
      <w:pPr>
        <w:jc w:val="both"/>
        <w:rPr>
          <w:i/>
          <w:iCs/>
          <w:lang w:val="en-GB"/>
        </w:rPr>
      </w:pPr>
      <w:r w:rsidRPr="006A3990">
        <w:rPr>
          <w:i/>
          <w:iCs/>
          <w:lang w:val="en-GB"/>
        </w:rPr>
        <w:t>The franchise agreement sets out the terms of cooperation between the Franchisor and the Franchisee. The provisions of the franchise agreement sh</w:t>
      </w:r>
      <w:r>
        <w:rPr>
          <w:i/>
          <w:iCs/>
          <w:lang w:val="en-GB"/>
        </w:rPr>
        <w:t xml:space="preserve">all </w:t>
      </w:r>
      <w:r w:rsidRPr="006A3990">
        <w:rPr>
          <w:i/>
          <w:iCs/>
          <w:lang w:val="en-GB"/>
        </w:rPr>
        <w:t xml:space="preserve">be </w:t>
      </w:r>
      <w:r>
        <w:rPr>
          <w:i/>
          <w:iCs/>
          <w:lang w:val="en-GB"/>
        </w:rPr>
        <w:t xml:space="preserve">worded </w:t>
      </w:r>
      <w:r w:rsidR="002E615C">
        <w:rPr>
          <w:i/>
          <w:iCs/>
          <w:lang w:val="en-GB"/>
        </w:rPr>
        <w:t xml:space="preserve">reasonably </w:t>
      </w:r>
      <w:r w:rsidRPr="006A3990">
        <w:rPr>
          <w:i/>
          <w:iCs/>
          <w:lang w:val="en-GB"/>
        </w:rPr>
        <w:t>clear</w:t>
      </w:r>
      <w:r>
        <w:rPr>
          <w:i/>
          <w:iCs/>
          <w:lang w:val="en-GB"/>
        </w:rPr>
        <w:t>ly</w:t>
      </w:r>
      <w:r w:rsidRPr="006A3990">
        <w:rPr>
          <w:i/>
          <w:iCs/>
          <w:lang w:val="en-GB"/>
        </w:rPr>
        <w:t>, unambiguous</w:t>
      </w:r>
      <w:r>
        <w:rPr>
          <w:i/>
          <w:iCs/>
          <w:lang w:val="en-GB"/>
        </w:rPr>
        <w:t>ly</w:t>
      </w:r>
      <w:r w:rsidRPr="006A3990">
        <w:rPr>
          <w:i/>
          <w:iCs/>
          <w:lang w:val="en-GB"/>
        </w:rPr>
        <w:t xml:space="preserve"> and </w:t>
      </w:r>
      <w:r>
        <w:rPr>
          <w:i/>
          <w:iCs/>
          <w:lang w:val="en-GB"/>
        </w:rPr>
        <w:t>easy to understand</w:t>
      </w:r>
      <w:r w:rsidRPr="006A3990">
        <w:rPr>
          <w:i/>
          <w:iCs/>
          <w:lang w:val="en-GB"/>
        </w:rPr>
        <w:t>.</w:t>
      </w:r>
    </w:p>
    <w:p w14:paraId="02059421" w14:textId="68FD810E" w:rsidR="00213C98" w:rsidRPr="00E240BA" w:rsidRDefault="00213C98" w:rsidP="00213C98">
      <w:pPr>
        <w:pStyle w:val="Nagwek2"/>
        <w:jc w:val="both"/>
        <w:rPr>
          <w:spacing w:val="0"/>
          <w:lang w:val="en-GB"/>
        </w:rPr>
      </w:pPr>
      <w:r w:rsidRPr="00E240BA">
        <w:rPr>
          <w:spacing w:val="0"/>
          <w:lang w:val="en-GB"/>
        </w:rPr>
        <w:t>art</w:t>
      </w:r>
      <w:r w:rsidR="00051DE3">
        <w:rPr>
          <w:spacing w:val="0"/>
          <w:lang w:val="en-GB"/>
        </w:rPr>
        <w:t xml:space="preserve">icle </w:t>
      </w:r>
      <w:r w:rsidR="00027652" w:rsidRPr="00E240BA">
        <w:rPr>
          <w:spacing w:val="0"/>
          <w:lang w:val="en-GB"/>
        </w:rPr>
        <w:t>1</w:t>
      </w:r>
      <w:r w:rsidR="003A3C17" w:rsidRPr="00E240BA">
        <w:rPr>
          <w:spacing w:val="0"/>
          <w:lang w:val="en-GB"/>
        </w:rPr>
        <w:t>1</w:t>
      </w:r>
      <w:r w:rsidRPr="00E240BA">
        <w:rPr>
          <w:spacing w:val="0"/>
          <w:lang w:val="en-GB"/>
        </w:rPr>
        <w:t xml:space="preserve"> </w:t>
      </w:r>
      <w:r w:rsidR="00DD5C1C" w:rsidRPr="00E240BA">
        <w:rPr>
          <w:spacing w:val="0"/>
          <w:lang w:val="en-GB"/>
        </w:rPr>
        <w:t>[</w:t>
      </w:r>
      <w:r w:rsidR="002E615C">
        <w:rPr>
          <w:spacing w:val="0"/>
          <w:lang w:val="en-GB"/>
        </w:rPr>
        <w:t>BASIC REQUIREMENTS FOR FRANCHISE AGREEMENT</w:t>
      </w:r>
      <w:r w:rsidRPr="00E240BA">
        <w:rPr>
          <w:spacing w:val="0"/>
          <w:lang w:val="en-GB"/>
        </w:rPr>
        <w:t>]</w:t>
      </w:r>
    </w:p>
    <w:p w14:paraId="6C1F8B98" w14:textId="52757220" w:rsidR="00A460E6" w:rsidRPr="00A460E6" w:rsidRDefault="00A460E6" w:rsidP="00A460E6">
      <w:pPr>
        <w:pStyle w:val="Akapitzlist"/>
        <w:numPr>
          <w:ilvl w:val="0"/>
          <w:numId w:val="11"/>
        </w:numPr>
        <w:jc w:val="both"/>
        <w:rPr>
          <w:lang w:val="en-GB"/>
        </w:rPr>
      </w:pPr>
      <w:r w:rsidRPr="00A460E6">
        <w:rPr>
          <w:lang w:val="en-GB"/>
        </w:rPr>
        <w:t>The franchise agreement sh</w:t>
      </w:r>
      <w:r>
        <w:rPr>
          <w:lang w:val="en-GB"/>
        </w:rPr>
        <w:t xml:space="preserve">all </w:t>
      </w:r>
      <w:r w:rsidRPr="00A460E6">
        <w:rPr>
          <w:lang w:val="en-GB"/>
        </w:rPr>
        <w:t>be concluded in writ</w:t>
      </w:r>
      <w:r w:rsidR="00155DE2">
        <w:rPr>
          <w:lang w:val="en-GB"/>
        </w:rPr>
        <w:t xml:space="preserve">ten </w:t>
      </w:r>
      <w:r w:rsidRPr="00A460E6">
        <w:rPr>
          <w:lang w:val="en-GB"/>
        </w:rPr>
        <w:t>or documentary form.</w:t>
      </w:r>
    </w:p>
    <w:p w14:paraId="113B386A" w14:textId="610F7D6F" w:rsidR="00A460E6" w:rsidRPr="00A460E6" w:rsidRDefault="00155DE2" w:rsidP="00A460E6">
      <w:pPr>
        <w:pStyle w:val="Akapitzlist"/>
        <w:numPr>
          <w:ilvl w:val="0"/>
          <w:numId w:val="11"/>
        </w:numPr>
        <w:jc w:val="both"/>
        <w:rPr>
          <w:lang w:val="en-GB"/>
        </w:rPr>
      </w:pPr>
      <w:r>
        <w:rPr>
          <w:lang w:val="en-GB"/>
        </w:rPr>
        <w:t xml:space="preserve">The </w:t>
      </w:r>
      <w:r w:rsidR="00A460E6" w:rsidRPr="00A460E6">
        <w:rPr>
          <w:lang w:val="en-GB"/>
        </w:rPr>
        <w:t xml:space="preserve">franchise agreement concluded with a </w:t>
      </w:r>
      <w:r w:rsidRPr="00A460E6">
        <w:rPr>
          <w:lang w:val="en-GB"/>
        </w:rPr>
        <w:t xml:space="preserve">Franchisee </w:t>
      </w:r>
      <w:r>
        <w:rPr>
          <w:lang w:val="en-GB"/>
        </w:rPr>
        <w:t xml:space="preserve">operating as </w:t>
      </w:r>
      <w:r w:rsidR="00A460E6" w:rsidRPr="00A460E6">
        <w:rPr>
          <w:lang w:val="en-GB"/>
        </w:rPr>
        <w:t xml:space="preserve">an </w:t>
      </w:r>
      <w:r>
        <w:rPr>
          <w:lang w:val="en-GB"/>
        </w:rPr>
        <w:t xml:space="preserve">entity </w:t>
      </w:r>
      <w:r w:rsidR="00A460E6" w:rsidRPr="00A460E6">
        <w:rPr>
          <w:lang w:val="en-GB"/>
        </w:rPr>
        <w:t>registered in Poland sh</w:t>
      </w:r>
      <w:r>
        <w:rPr>
          <w:lang w:val="en-GB"/>
        </w:rPr>
        <w:t xml:space="preserve">all </w:t>
      </w:r>
      <w:r w:rsidR="00A460E6" w:rsidRPr="00A460E6">
        <w:rPr>
          <w:lang w:val="en-GB"/>
        </w:rPr>
        <w:t xml:space="preserve">be subject to Polish law and jurisdiction of Polish common courts </w:t>
      </w:r>
      <w:r>
        <w:rPr>
          <w:lang w:val="en-GB"/>
        </w:rPr>
        <w:t xml:space="preserve">of law </w:t>
      </w:r>
      <w:r w:rsidR="00A460E6" w:rsidRPr="00A460E6">
        <w:rPr>
          <w:lang w:val="en-GB"/>
        </w:rPr>
        <w:t>or Polish arbitration courts.</w:t>
      </w:r>
    </w:p>
    <w:p w14:paraId="27EFE718" w14:textId="7B2822EC" w:rsidR="00A460E6" w:rsidRPr="00A460E6" w:rsidRDefault="00A460E6" w:rsidP="00A460E6">
      <w:pPr>
        <w:pStyle w:val="Akapitzlist"/>
        <w:numPr>
          <w:ilvl w:val="0"/>
          <w:numId w:val="11"/>
        </w:numPr>
        <w:jc w:val="both"/>
        <w:rPr>
          <w:lang w:val="en-GB"/>
        </w:rPr>
      </w:pPr>
      <w:r w:rsidRPr="00A460E6">
        <w:rPr>
          <w:lang w:val="en-GB"/>
        </w:rPr>
        <w:t xml:space="preserve">If the franchise agreement (concluded with </w:t>
      </w:r>
      <w:r w:rsidR="00155DE2">
        <w:rPr>
          <w:lang w:val="en-GB"/>
        </w:rPr>
        <w:t xml:space="preserve">a </w:t>
      </w:r>
      <w:r w:rsidRPr="00A460E6">
        <w:rPr>
          <w:lang w:val="en-GB"/>
        </w:rPr>
        <w:t xml:space="preserve">Franchisee </w:t>
      </w:r>
      <w:r w:rsidR="00155DE2">
        <w:rPr>
          <w:lang w:val="en-GB"/>
        </w:rPr>
        <w:t xml:space="preserve">operating as </w:t>
      </w:r>
      <w:r w:rsidR="00155DE2" w:rsidRPr="00A460E6">
        <w:rPr>
          <w:lang w:val="en-GB"/>
        </w:rPr>
        <w:t xml:space="preserve">an </w:t>
      </w:r>
      <w:r w:rsidR="00155DE2">
        <w:rPr>
          <w:lang w:val="en-GB"/>
        </w:rPr>
        <w:t xml:space="preserve">entity </w:t>
      </w:r>
      <w:r w:rsidR="00155DE2" w:rsidRPr="00A460E6">
        <w:rPr>
          <w:lang w:val="en-GB"/>
        </w:rPr>
        <w:t>registered in Poland</w:t>
      </w:r>
      <w:r w:rsidRPr="00A460E6">
        <w:rPr>
          <w:lang w:val="en-GB"/>
        </w:rPr>
        <w:t>) is drawn up in several language versions, the Polish language version sh</w:t>
      </w:r>
      <w:r w:rsidR="00155DE2">
        <w:rPr>
          <w:lang w:val="en-GB"/>
        </w:rPr>
        <w:t>all prevail</w:t>
      </w:r>
      <w:r w:rsidRPr="00A460E6">
        <w:rPr>
          <w:lang w:val="en-GB"/>
        </w:rPr>
        <w:t>.</w:t>
      </w:r>
    </w:p>
    <w:p w14:paraId="32B2E50F" w14:textId="78E3CBDB" w:rsidR="00A460E6" w:rsidRDefault="00A460E6" w:rsidP="00A460E6">
      <w:pPr>
        <w:pStyle w:val="Akapitzlist"/>
        <w:numPr>
          <w:ilvl w:val="0"/>
          <w:numId w:val="11"/>
        </w:numPr>
        <w:jc w:val="both"/>
        <w:rPr>
          <w:lang w:val="en-GB"/>
        </w:rPr>
      </w:pPr>
      <w:r w:rsidRPr="00A460E6">
        <w:rPr>
          <w:lang w:val="en-GB"/>
        </w:rPr>
        <w:t xml:space="preserve">The </w:t>
      </w:r>
      <w:r w:rsidR="007D2BED">
        <w:rPr>
          <w:lang w:val="en-GB"/>
        </w:rPr>
        <w:t xml:space="preserve">substance </w:t>
      </w:r>
      <w:r w:rsidRPr="00A460E6">
        <w:rPr>
          <w:lang w:val="en-GB"/>
        </w:rPr>
        <w:t xml:space="preserve">of the franchise agreement </w:t>
      </w:r>
      <w:r w:rsidR="007D2BED">
        <w:rPr>
          <w:lang w:val="en-GB"/>
        </w:rPr>
        <w:t xml:space="preserve">shall </w:t>
      </w:r>
      <w:r w:rsidRPr="00A460E6">
        <w:rPr>
          <w:lang w:val="en-GB"/>
        </w:rPr>
        <w:t xml:space="preserve">comply with the provisions of </w:t>
      </w:r>
      <w:r w:rsidR="007D2BED">
        <w:rPr>
          <w:lang w:val="en-GB"/>
        </w:rPr>
        <w:t xml:space="preserve">the </w:t>
      </w:r>
      <w:r w:rsidRPr="00A460E6">
        <w:rPr>
          <w:lang w:val="en-GB"/>
        </w:rPr>
        <w:t>generally applicable law.</w:t>
      </w:r>
    </w:p>
    <w:p w14:paraId="4CDE6B2C" w14:textId="0E87B439" w:rsidR="00213C98" w:rsidRPr="00E240BA" w:rsidRDefault="00213C98" w:rsidP="00213C98">
      <w:pPr>
        <w:pStyle w:val="Nagwek2"/>
        <w:jc w:val="both"/>
        <w:rPr>
          <w:spacing w:val="0"/>
          <w:lang w:val="en-GB"/>
        </w:rPr>
      </w:pPr>
      <w:r w:rsidRPr="00E240BA">
        <w:rPr>
          <w:spacing w:val="0"/>
          <w:lang w:val="en-GB"/>
        </w:rPr>
        <w:t>art</w:t>
      </w:r>
      <w:r w:rsidR="007D2BED">
        <w:rPr>
          <w:spacing w:val="0"/>
          <w:lang w:val="en-GB"/>
        </w:rPr>
        <w:t xml:space="preserve">ICLE </w:t>
      </w:r>
      <w:r w:rsidR="00027652" w:rsidRPr="00E240BA">
        <w:rPr>
          <w:spacing w:val="0"/>
          <w:lang w:val="en-GB"/>
        </w:rPr>
        <w:t>1</w:t>
      </w:r>
      <w:r w:rsidR="003A3C17" w:rsidRPr="00E240BA">
        <w:rPr>
          <w:spacing w:val="0"/>
          <w:lang w:val="en-GB"/>
        </w:rPr>
        <w:t>2</w:t>
      </w:r>
      <w:r w:rsidRPr="00E240BA">
        <w:rPr>
          <w:spacing w:val="0"/>
          <w:lang w:val="en-GB"/>
        </w:rPr>
        <w:t xml:space="preserve"> [</w:t>
      </w:r>
      <w:r w:rsidR="007D2BED">
        <w:rPr>
          <w:spacing w:val="0"/>
          <w:lang w:val="en-GB"/>
        </w:rPr>
        <w:t>SCOPE OF FRANCHISE AGREEMENT</w:t>
      </w:r>
      <w:r w:rsidRPr="00E240BA">
        <w:rPr>
          <w:spacing w:val="0"/>
          <w:lang w:val="en-GB"/>
        </w:rPr>
        <w:t>]</w:t>
      </w:r>
    </w:p>
    <w:p w14:paraId="0BC255D9" w14:textId="4D5C218C" w:rsidR="00213C98" w:rsidRPr="00E240BA" w:rsidRDefault="007D2BED" w:rsidP="007B67AF">
      <w:pPr>
        <w:pStyle w:val="Akapitzlist"/>
        <w:jc w:val="both"/>
        <w:rPr>
          <w:rFonts w:cstheme="minorHAnsi"/>
          <w:lang w:val="en-GB"/>
        </w:rPr>
      </w:pPr>
      <w:r>
        <w:rPr>
          <w:rFonts w:cstheme="minorHAnsi"/>
          <w:lang w:val="en-GB"/>
        </w:rPr>
        <w:t xml:space="preserve">The franchise agreement shall include at </w:t>
      </w:r>
      <w:r w:rsidR="00241A75">
        <w:rPr>
          <w:rFonts w:cstheme="minorHAnsi"/>
          <w:lang w:val="en-GB"/>
        </w:rPr>
        <w:t xml:space="preserve">a </w:t>
      </w:r>
      <w:r>
        <w:rPr>
          <w:rFonts w:cstheme="minorHAnsi"/>
          <w:lang w:val="en-GB"/>
        </w:rPr>
        <w:t>minimum</w:t>
      </w:r>
      <w:r w:rsidR="000E2013" w:rsidRPr="00E240BA">
        <w:rPr>
          <w:rFonts w:cstheme="minorHAnsi"/>
          <w:lang w:val="en-GB"/>
        </w:rPr>
        <w:t>:</w:t>
      </w:r>
    </w:p>
    <w:p w14:paraId="2B84ECB9" w14:textId="7CC9E9AC" w:rsidR="00241A75" w:rsidRPr="00241A75" w:rsidRDefault="00A8740D" w:rsidP="00241A75">
      <w:pPr>
        <w:pStyle w:val="Akapitzlist"/>
        <w:numPr>
          <w:ilvl w:val="1"/>
          <w:numId w:val="12"/>
        </w:numPr>
        <w:jc w:val="both"/>
        <w:rPr>
          <w:rFonts w:cstheme="minorHAnsi"/>
          <w:lang w:val="en-GB"/>
        </w:rPr>
      </w:pPr>
      <w:r>
        <w:rPr>
          <w:rFonts w:cstheme="minorHAnsi"/>
          <w:lang w:val="en-GB"/>
        </w:rPr>
        <w:t xml:space="preserve">a </w:t>
      </w:r>
      <w:r w:rsidR="00241A75" w:rsidRPr="00241A75">
        <w:rPr>
          <w:rFonts w:cstheme="minorHAnsi"/>
          <w:lang w:val="en-GB"/>
        </w:rPr>
        <w:t>description of the franchise system;</w:t>
      </w:r>
    </w:p>
    <w:p w14:paraId="257A51F8" w14:textId="3DCA5A26" w:rsidR="00241A75" w:rsidRPr="00241A75" w:rsidRDefault="00A8740D" w:rsidP="00241A75">
      <w:pPr>
        <w:pStyle w:val="Akapitzlist"/>
        <w:numPr>
          <w:ilvl w:val="1"/>
          <w:numId w:val="12"/>
        </w:numPr>
        <w:jc w:val="both"/>
        <w:rPr>
          <w:rFonts w:cstheme="minorHAnsi"/>
          <w:lang w:val="en-GB"/>
        </w:rPr>
      </w:pPr>
      <w:r>
        <w:rPr>
          <w:rFonts w:cstheme="minorHAnsi"/>
          <w:lang w:val="en-GB"/>
        </w:rPr>
        <w:t xml:space="preserve">a </w:t>
      </w:r>
      <w:r w:rsidR="00241A75" w:rsidRPr="00241A75">
        <w:rPr>
          <w:rFonts w:cstheme="minorHAnsi"/>
          <w:lang w:val="en-GB"/>
        </w:rPr>
        <w:t xml:space="preserve">precise definition of the rights and obligations of the parties, including operational and investment requirements for the Franchisee; it is possible to refer </w:t>
      </w:r>
      <w:r w:rsidR="00BD7AF9">
        <w:rPr>
          <w:rFonts w:cstheme="minorHAnsi"/>
          <w:lang w:val="en-GB"/>
        </w:rPr>
        <w:t xml:space="preserve">here </w:t>
      </w:r>
      <w:r w:rsidR="00241A75" w:rsidRPr="00241A75">
        <w:rPr>
          <w:rFonts w:cstheme="minorHAnsi"/>
          <w:lang w:val="en-GB"/>
        </w:rPr>
        <w:t>to the standards of the franchise system known to the Franchisee;</w:t>
      </w:r>
    </w:p>
    <w:p w14:paraId="60A76BFC" w14:textId="295FB411" w:rsidR="00241A75" w:rsidRPr="00241A75" w:rsidRDefault="00241A75" w:rsidP="00241A75">
      <w:pPr>
        <w:pStyle w:val="Akapitzlist"/>
        <w:numPr>
          <w:ilvl w:val="1"/>
          <w:numId w:val="12"/>
        </w:numPr>
        <w:jc w:val="both"/>
        <w:rPr>
          <w:rFonts w:cstheme="minorHAnsi"/>
          <w:lang w:val="en-GB"/>
        </w:rPr>
      </w:pPr>
      <w:r w:rsidRPr="00241A75">
        <w:rPr>
          <w:rFonts w:cstheme="minorHAnsi"/>
          <w:lang w:val="en-GB"/>
        </w:rPr>
        <w:t xml:space="preserve">if the Franchisee is </w:t>
      </w:r>
      <w:r w:rsidR="00BD7AF9">
        <w:rPr>
          <w:rFonts w:cstheme="minorHAnsi"/>
          <w:lang w:val="en-GB"/>
        </w:rPr>
        <w:t xml:space="preserve">required </w:t>
      </w:r>
      <w:r w:rsidRPr="00241A75">
        <w:rPr>
          <w:rFonts w:cstheme="minorHAnsi"/>
          <w:lang w:val="en-GB"/>
        </w:rPr>
        <w:t xml:space="preserve">to incur expenditures at </w:t>
      </w:r>
      <w:r w:rsidR="000369DB">
        <w:rPr>
          <w:rFonts w:cstheme="minorHAnsi"/>
          <w:lang w:val="en-GB"/>
        </w:rPr>
        <w:t xml:space="preserve">its </w:t>
      </w:r>
      <w:r w:rsidRPr="00241A75">
        <w:rPr>
          <w:rFonts w:cstheme="minorHAnsi"/>
          <w:lang w:val="en-GB"/>
        </w:rPr>
        <w:t>own expense</w:t>
      </w:r>
      <w:r w:rsidR="00BD7AF9">
        <w:rPr>
          <w:rFonts w:cstheme="minorHAnsi"/>
          <w:lang w:val="en-GB"/>
        </w:rPr>
        <w:t xml:space="preserve">, the </w:t>
      </w:r>
      <w:r w:rsidRPr="00241A75">
        <w:rPr>
          <w:rFonts w:cstheme="minorHAnsi"/>
          <w:lang w:val="en-GB"/>
        </w:rPr>
        <w:t>scope and value</w:t>
      </w:r>
      <w:r w:rsidR="00BD7AF9">
        <w:rPr>
          <w:rFonts w:cstheme="minorHAnsi"/>
          <w:lang w:val="en-GB"/>
        </w:rPr>
        <w:t xml:space="preserve"> of such expenditures</w:t>
      </w:r>
      <w:r w:rsidRPr="00241A75">
        <w:rPr>
          <w:rFonts w:cstheme="minorHAnsi"/>
          <w:lang w:val="en-GB"/>
        </w:rPr>
        <w:t xml:space="preserve">, or the </w:t>
      </w:r>
      <w:r w:rsidR="00BD7AF9">
        <w:rPr>
          <w:rFonts w:cstheme="minorHAnsi"/>
          <w:lang w:val="en-GB"/>
        </w:rPr>
        <w:t xml:space="preserve">procedure for establishing </w:t>
      </w:r>
      <w:r w:rsidR="001421E7">
        <w:rPr>
          <w:rFonts w:cstheme="minorHAnsi"/>
          <w:lang w:val="en-GB"/>
        </w:rPr>
        <w:t xml:space="preserve">them, </w:t>
      </w:r>
      <w:r w:rsidRPr="00241A75">
        <w:rPr>
          <w:rFonts w:cstheme="minorHAnsi"/>
          <w:lang w:val="en-GB"/>
        </w:rPr>
        <w:t>if the</w:t>
      </w:r>
      <w:r w:rsidR="00BD7AF9">
        <w:rPr>
          <w:rFonts w:cstheme="minorHAnsi"/>
          <w:lang w:val="en-GB"/>
        </w:rPr>
        <w:t xml:space="preserve">y cannot be established </w:t>
      </w:r>
      <w:r w:rsidRPr="00241A75">
        <w:rPr>
          <w:rFonts w:cstheme="minorHAnsi"/>
          <w:lang w:val="en-GB"/>
        </w:rPr>
        <w:t>at the time of concluding the franchise agreement;</w:t>
      </w:r>
    </w:p>
    <w:p w14:paraId="11E69B09" w14:textId="7DA822A7" w:rsidR="00241A75" w:rsidRPr="00241A75" w:rsidRDefault="00241A75" w:rsidP="00241A75">
      <w:pPr>
        <w:pStyle w:val="Akapitzlist"/>
        <w:numPr>
          <w:ilvl w:val="1"/>
          <w:numId w:val="12"/>
        </w:numPr>
        <w:jc w:val="both"/>
        <w:rPr>
          <w:rFonts w:cstheme="minorHAnsi"/>
          <w:lang w:val="en-GB"/>
        </w:rPr>
      </w:pPr>
      <w:r w:rsidRPr="00241A75">
        <w:rPr>
          <w:rFonts w:cstheme="minorHAnsi"/>
          <w:lang w:val="en-GB"/>
        </w:rPr>
        <w:t xml:space="preserve">the rules for introducing </w:t>
      </w:r>
      <w:r w:rsidR="001421E7">
        <w:rPr>
          <w:rFonts w:cstheme="minorHAnsi"/>
          <w:lang w:val="en-GB"/>
        </w:rPr>
        <w:t xml:space="preserve">manuals </w:t>
      </w:r>
      <w:r w:rsidRPr="00241A75">
        <w:rPr>
          <w:rFonts w:cstheme="minorHAnsi"/>
          <w:lang w:val="en-GB"/>
        </w:rPr>
        <w:t xml:space="preserve">or guidelines or </w:t>
      </w:r>
      <w:r w:rsidR="00C76D70">
        <w:rPr>
          <w:rFonts w:cstheme="minorHAnsi"/>
          <w:lang w:val="en-GB"/>
        </w:rPr>
        <w:t xml:space="preserve">for amending </w:t>
      </w:r>
      <w:r w:rsidRPr="00241A75">
        <w:rPr>
          <w:rFonts w:cstheme="minorHAnsi"/>
          <w:lang w:val="en-GB"/>
        </w:rPr>
        <w:t xml:space="preserve">such </w:t>
      </w:r>
      <w:r w:rsidR="00C76D70">
        <w:rPr>
          <w:rFonts w:cstheme="minorHAnsi"/>
          <w:lang w:val="en-GB"/>
        </w:rPr>
        <w:t xml:space="preserve">manuals </w:t>
      </w:r>
      <w:r w:rsidRPr="00241A75">
        <w:rPr>
          <w:rFonts w:cstheme="minorHAnsi"/>
          <w:lang w:val="en-GB"/>
        </w:rPr>
        <w:t xml:space="preserve">or guidelines, if they are part of the franchise agreement, including the </w:t>
      </w:r>
      <w:r w:rsidR="00C76D70">
        <w:rPr>
          <w:rFonts w:cstheme="minorHAnsi"/>
          <w:lang w:val="en-GB"/>
        </w:rPr>
        <w:t xml:space="preserve">conditions on which they become binding upon the </w:t>
      </w:r>
      <w:r w:rsidRPr="00241A75">
        <w:rPr>
          <w:rFonts w:cstheme="minorHAnsi"/>
          <w:lang w:val="en-GB"/>
        </w:rPr>
        <w:t>parties to the franchise agreement;</w:t>
      </w:r>
    </w:p>
    <w:p w14:paraId="56D65EBE" w14:textId="04229568" w:rsidR="00241A75" w:rsidRPr="00241A75" w:rsidRDefault="00A8740D" w:rsidP="00241A75">
      <w:pPr>
        <w:pStyle w:val="Akapitzlist"/>
        <w:numPr>
          <w:ilvl w:val="1"/>
          <w:numId w:val="12"/>
        </w:numPr>
        <w:jc w:val="both"/>
        <w:rPr>
          <w:rFonts w:cstheme="minorHAnsi"/>
          <w:lang w:val="en-GB"/>
        </w:rPr>
      </w:pPr>
      <w:r>
        <w:rPr>
          <w:rFonts w:cstheme="minorHAnsi"/>
          <w:lang w:val="en-GB"/>
        </w:rPr>
        <w:t xml:space="preserve">a </w:t>
      </w:r>
      <w:r w:rsidR="00241A75" w:rsidRPr="00241A75">
        <w:rPr>
          <w:rFonts w:cstheme="minorHAnsi"/>
          <w:lang w:val="en-GB"/>
        </w:rPr>
        <w:t xml:space="preserve">clear indication </w:t>
      </w:r>
      <w:r w:rsidR="00C76D70">
        <w:rPr>
          <w:rFonts w:cstheme="minorHAnsi"/>
          <w:lang w:val="en-GB"/>
        </w:rPr>
        <w:t xml:space="preserve">of </w:t>
      </w:r>
      <w:r w:rsidR="00241A75" w:rsidRPr="00241A75">
        <w:rPr>
          <w:rFonts w:cstheme="minorHAnsi"/>
          <w:lang w:val="en-GB"/>
        </w:rPr>
        <w:t xml:space="preserve">whether </w:t>
      </w:r>
      <w:r w:rsidR="00C76D70">
        <w:rPr>
          <w:rFonts w:cstheme="minorHAnsi"/>
          <w:lang w:val="en-GB"/>
        </w:rPr>
        <w:t xml:space="preserve">or not </w:t>
      </w:r>
      <w:r w:rsidR="00241A75" w:rsidRPr="00241A75">
        <w:rPr>
          <w:rFonts w:cstheme="minorHAnsi"/>
          <w:lang w:val="en-GB"/>
        </w:rPr>
        <w:t xml:space="preserve">the Franchisee may engage in </w:t>
      </w:r>
      <w:r w:rsidR="00C76D70">
        <w:rPr>
          <w:rFonts w:cstheme="minorHAnsi"/>
          <w:lang w:val="en-GB"/>
        </w:rPr>
        <w:t>any other business</w:t>
      </w:r>
      <w:r w:rsidR="00241A75" w:rsidRPr="00241A75">
        <w:rPr>
          <w:rFonts w:cstheme="minorHAnsi"/>
          <w:lang w:val="en-GB"/>
        </w:rPr>
        <w:t>;</w:t>
      </w:r>
    </w:p>
    <w:p w14:paraId="78FD7AE2" w14:textId="4EEA0DDC" w:rsidR="00241A75" w:rsidRPr="00241A75" w:rsidRDefault="00A8740D" w:rsidP="00241A75">
      <w:pPr>
        <w:pStyle w:val="Akapitzlist"/>
        <w:numPr>
          <w:ilvl w:val="1"/>
          <w:numId w:val="12"/>
        </w:numPr>
        <w:jc w:val="both"/>
        <w:rPr>
          <w:rFonts w:cstheme="minorHAnsi"/>
          <w:lang w:val="en-GB"/>
        </w:rPr>
      </w:pPr>
      <w:r>
        <w:rPr>
          <w:rFonts w:cstheme="minorHAnsi"/>
          <w:lang w:val="en-GB"/>
        </w:rPr>
        <w:t xml:space="preserve">an </w:t>
      </w:r>
      <w:r w:rsidR="00241A75" w:rsidRPr="00241A75">
        <w:rPr>
          <w:rFonts w:cstheme="minorHAnsi"/>
          <w:lang w:val="en-GB"/>
        </w:rPr>
        <w:t xml:space="preserve">unequivocal determination whether </w:t>
      </w:r>
      <w:r w:rsidR="00C76D70">
        <w:rPr>
          <w:rFonts w:cstheme="minorHAnsi"/>
          <w:lang w:val="en-GB"/>
        </w:rPr>
        <w:t xml:space="preserve">or not </w:t>
      </w:r>
      <w:r w:rsidR="00241A75" w:rsidRPr="00241A75">
        <w:rPr>
          <w:rFonts w:cstheme="minorHAnsi"/>
          <w:lang w:val="en-GB"/>
        </w:rPr>
        <w:t xml:space="preserve">the Franchisee is entitled to </w:t>
      </w:r>
      <w:r w:rsidR="00C76D70">
        <w:rPr>
          <w:rFonts w:cstheme="minorHAnsi"/>
          <w:lang w:val="en-GB"/>
        </w:rPr>
        <w:t xml:space="preserve">exclusivity, whether </w:t>
      </w:r>
      <w:r w:rsidR="00787309">
        <w:rPr>
          <w:rFonts w:cstheme="minorHAnsi"/>
          <w:lang w:val="en-GB"/>
        </w:rPr>
        <w:t xml:space="preserve">as regards </w:t>
      </w:r>
      <w:r w:rsidR="00C76D70">
        <w:rPr>
          <w:rFonts w:cstheme="minorHAnsi"/>
          <w:lang w:val="en-GB"/>
        </w:rPr>
        <w:t xml:space="preserve">time or </w:t>
      </w:r>
      <w:r w:rsidR="00241A75" w:rsidRPr="00241A75">
        <w:rPr>
          <w:rFonts w:cstheme="minorHAnsi"/>
          <w:lang w:val="en-GB"/>
        </w:rPr>
        <w:t>territor</w:t>
      </w:r>
      <w:r w:rsidR="00C76D70">
        <w:rPr>
          <w:rFonts w:cstheme="minorHAnsi"/>
          <w:lang w:val="en-GB"/>
        </w:rPr>
        <w:t>y</w:t>
      </w:r>
      <w:r w:rsidR="00241A75" w:rsidRPr="00241A75">
        <w:rPr>
          <w:rFonts w:cstheme="minorHAnsi"/>
          <w:lang w:val="en-GB"/>
        </w:rPr>
        <w:t>;</w:t>
      </w:r>
    </w:p>
    <w:p w14:paraId="2F602477" w14:textId="621518DA" w:rsidR="00241A75" w:rsidRPr="00241A75" w:rsidRDefault="00241A75" w:rsidP="00241A75">
      <w:pPr>
        <w:pStyle w:val="Akapitzlist"/>
        <w:numPr>
          <w:ilvl w:val="1"/>
          <w:numId w:val="12"/>
        </w:numPr>
        <w:jc w:val="both"/>
        <w:rPr>
          <w:rFonts w:cstheme="minorHAnsi"/>
          <w:lang w:val="en-GB"/>
        </w:rPr>
      </w:pPr>
      <w:r w:rsidRPr="00241A75">
        <w:rPr>
          <w:rFonts w:cstheme="minorHAnsi"/>
          <w:lang w:val="en-GB"/>
        </w:rPr>
        <w:t xml:space="preserve">the requirements for the </w:t>
      </w:r>
      <w:r w:rsidR="00787309">
        <w:rPr>
          <w:rFonts w:cstheme="minorHAnsi"/>
          <w:lang w:val="en-GB"/>
        </w:rPr>
        <w:t xml:space="preserve">Franchisee’s </w:t>
      </w:r>
      <w:r w:rsidRPr="00241A75">
        <w:rPr>
          <w:rFonts w:cstheme="minorHAnsi"/>
          <w:lang w:val="en-GB"/>
        </w:rPr>
        <w:t>involvement in marketing activities;</w:t>
      </w:r>
    </w:p>
    <w:p w14:paraId="1663C685" w14:textId="658C4649" w:rsidR="00241A75" w:rsidRPr="00241A75" w:rsidRDefault="00A8740D" w:rsidP="00241A75">
      <w:pPr>
        <w:pStyle w:val="Akapitzlist"/>
        <w:numPr>
          <w:ilvl w:val="1"/>
          <w:numId w:val="12"/>
        </w:numPr>
        <w:jc w:val="both"/>
        <w:rPr>
          <w:rFonts w:cstheme="minorHAnsi"/>
          <w:lang w:val="en-GB"/>
        </w:rPr>
      </w:pPr>
      <w:r>
        <w:rPr>
          <w:rFonts w:cstheme="minorHAnsi"/>
          <w:lang w:val="en-GB"/>
        </w:rPr>
        <w:t xml:space="preserve">an </w:t>
      </w:r>
      <w:r w:rsidR="00787309">
        <w:rPr>
          <w:rFonts w:cstheme="minorHAnsi"/>
          <w:lang w:val="en-GB"/>
        </w:rPr>
        <w:t xml:space="preserve">indication of </w:t>
      </w:r>
      <w:r w:rsidR="00241A75" w:rsidRPr="00241A75">
        <w:rPr>
          <w:rFonts w:cstheme="minorHAnsi"/>
          <w:lang w:val="en-GB"/>
        </w:rPr>
        <w:t xml:space="preserve">the requirements for the Franchisee to </w:t>
      </w:r>
      <w:r w:rsidR="00787309">
        <w:rPr>
          <w:rFonts w:cstheme="minorHAnsi"/>
          <w:lang w:val="en-GB"/>
        </w:rPr>
        <w:t xml:space="preserve">improve </w:t>
      </w:r>
      <w:r w:rsidR="000369DB">
        <w:rPr>
          <w:rFonts w:cstheme="minorHAnsi"/>
          <w:lang w:val="en-GB"/>
        </w:rPr>
        <w:t xml:space="preserve">its </w:t>
      </w:r>
      <w:r w:rsidR="00787309">
        <w:rPr>
          <w:rFonts w:cstheme="minorHAnsi"/>
          <w:lang w:val="en-GB"/>
        </w:rPr>
        <w:t xml:space="preserve">own skills and the skills of </w:t>
      </w:r>
      <w:r w:rsidR="000369DB">
        <w:rPr>
          <w:rFonts w:cstheme="minorHAnsi"/>
          <w:lang w:val="en-GB"/>
        </w:rPr>
        <w:t xml:space="preserve">its </w:t>
      </w:r>
      <w:r w:rsidR="00241A75" w:rsidRPr="00241A75">
        <w:rPr>
          <w:rFonts w:cstheme="minorHAnsi"/>
          <w:lang w:val="en-GB"/>
        </w:rPr>
        <w:t>personnel;</w:t>
      </w:r>
    </w:p>
    <w:p w14:paraId="0CC39544" w14:textId="7EEDD38A" w:rsidR="00241A75" w:rsidRPr="00241A75" w:rsidRDefault="00787309" w:rsidP="00241A75">
      <w:pPr>
        <w:pStyle w:val="Akapitzlist"/>
        <w:numPr>
          <w:ilvl w:val="1"/>
          <w:numId w:val="12"/>
        </w:numPr>
        <w:jc w:val="both"/>
        <w:rPr>
          <w:rFonts w:cstheme="minorHAnsi"/>
          <w:lang w:val="en-GB"/>
        </w:rPr>
      </w:pPr>
      <w:r>
        <w:rPr>
          <w:rFonts w:cstheme="minorHAnsi"/>
          <w:lang w:val="en-GB"/>
        </w:rPr>
        <w:lastRenderedPageBreak/>
        <w:t xml:space="preserve">a </w:t>
      </w:r>
      <w:r w:rsidR="00241A75" w:rsidRPr="00241A75">
        <w:rPr>
          <w:rFonts w:cstheme="minorHAnsi"/>
          <w:lang w:val="en-GB"/>
        </w:rPr>
        <w:t xml:space="preserve">clear mechanisms for the </w:t>
      </w:r>
      <w:r>
        <w:rPr>
          <w:rFonts w:cstheme="minorHAnsi"/>
          <w:lang w:val="en-GB"/>
        </w:rPr>
        <w:t xml:space="preserve">allocation </w:t>
      </w:r>
      <w:r w:rsidR="00241A75" w:rsidRPr="00241A75">
        <w:rPr>
          <w:rFonts w:cstheme="minorHAnsi"/>
          <w:lang w:val="en-GB"/>
        </w:rPr>
        <w:t xml:space="preserve">of liability for the goods between the parties to the franchise agreement, clear information </w:t>
      </w:r>
      <w:r>
        <w:rPr>
          <w:rFonts w:cstheme="minorHAnsi"/>
          <w:lang w:val="en-GB"/>
        </w:rPr>
        <w:t xml:space="preserve">regarding </w:t>
      </w:r>
      <w:r w:rsidR="00241A75" w:rsidRPr="00241A75">
        <w:rPr>
          <w:rFonts w:cstheme="minorHAnsi"/>
          <w:lang w:val="en-GB"/>
        </w:rPr>
        <w:t xml:space="preserve">the extent to which the </w:t>
      </w:r>
      <w:r w:rsidRPr="00241A75">
        <w:rPr>
          <w:rFonts w:cstheme="minorHAnsi"/>
          <w:lang w:val="en-GB"/>
        </w:rPr>
        <w:t xml:space="preserve">Franchisee </w:t>
      </w:r>
      <w:r>
        <w:rPr>
          <w:rFonts w:cstheme="minorHAnsi"/>
          <w:lang w:val="en-GB"/>
        </w:rPr>
        <w:t xml:space="preserve">is able to affect </w:t>
      </w:r>
      <w:r w:rsidR="00241A75" w:rsidRPr="00241A75">
        <w:rPr>
          <w:rFonts w:cstheme="minorHAnsi"/>
          <w:lang w:val="en-GB"/>
        </w:rPr>
        <w:t xml:space="preserve">the range </w:t>
      </w:r>
      <w:r>
        <w:rPr>
          <w:rFonts w:cstheme="minorHAnsi"/>
          <w:lang w:val="en-GB"/>
        </w:rPr>
        <w:t xml:space="preserve">of products </w:t>
      </w:r>
      <w:r w:rsidR="00241A75" w:rsidRPr="00241A75">
        <w:rPr>
          <w:rFonts w:cstheme="minorHAnsi"/>
          <w:lang w:val="en-GB"/>
        </w:rPr>
        <w:t xml:space="preserve">and prices, and </w:t>
      </w:r>
      <w:r>
        <w:rPr>
          <w:rFonts w:cstheme="minorHAnsi"/>
          <w:lang w:val="en-GB"/>
        </w:rPr>
        <w:t xml:space="preserve">transparent </w:t>
      </w:r>
      <w:r w:rsidR="00241A75" w:rsidRPr="00241A75">
        <w:rPr>
          <w:rFonts w:cstheme="minorHAnsi"/>
          <w:lang w:val="en-GB"/>
        </w:rPr>
        <w:t>rules of liability for breach of the franchise agreement;</w:t>
      </w:r>
    </w:p>
    <w:p w14:paraId="464206FA" w14:textId="1BD5B31C" w:rsidR="00241A75" w:rsidRPr="00241A75" w:rsidRDefault="00241A75" w:rsidP="00241A75">
      <w:pPr>
        <w:pStyle w:val="Akapitzlist"/>
        <w:numPr>
          <w:ilvl w:val="1"/>
          <w:numId w:val="12"/>
        </w:numPr>
        <w:jc w:val="both"/>
        <w:rPr>
          <w:rFonts w:cstheme="minorHAnsi"/>
          <w:lang w:val="en-GB"/>
        </w:rPr>
      </w:pPr>
      <w:r w:rsidRPr="00241A75">
        <w:rPr>
          <w:rFonts w:cstheme="minorHAnsi"/>
          <w:lang w:val="en-GB"/>
        </w:rPr>
        <w:t xml:space="preserve">the rules and </w:t>
      </w:r>
      <w:r w:rsidR="00787309">
        <w:rPr>
          <w:rFonts w:cstheme="minorHAnsi"/>
          <w:lang w:val="en-GB"/>
        </w:rPr>
        <w:t xml:space="preserve">extent to which </w:t>
      </w:r>
      <w:r w:rsidRPr="00241A75">
        <w:rPr>
          <w:rFonts w:cstheme="minorHAnsi"/>
          <w:lang w:val="en-GB"/>
        </w:rPr>
        <w:t xml:space="preserve">the Franchisor </w:t>
      </w:r>
      <w:r w:rsidR="00787309">
        <w:rPr>
          <w:rFonts w:cstheme="minorHAnsi"/>
          <w:lang w:val="en-GB"/>
        </w:rPr>
        <w:t xml:space="preserve">is </w:t>
      </w:r>
      <w:r w:rsidRPr="00241A75">
        <w:rPr>
          <w:rFonts w:cstheme="minorHAnsi"/>
          <w:lang w:val="en-GB"/>
        </w:rPr>
        <w:t>authori</w:t>
      </w:r>
      <w:r w:rsidR="00787309">
        <w:rPr>
          <w:rFonts w:cstheme="minorHAnsi"/>
          <w:lang w:val="en-GB"/>
        </w:rPr>
        <w:t>s</w:t>
      </w:r>
      <w:r w:rsidRPr="00241A75">
        <w:rPr>
          <w:rFonts w:cstheme="minorHAnsi"/>
          <w:lang w:val="en-GB"/>
        </w:rPr>
        <w:t xml:space="preserve">ed to </w:t>
      </w:r>
      <w:r w:rsidR="00787309">
        <w:rPr>
          <w:rFonts w:cstheme="minorHAnsi"/>
          <w:lang w:val="en-GB"/>
        </w:rPr>
        <w:t xml:space="preserve">monitor </w:t>
      </w:r>
      <w:r w:rsidRPr="00241A75">
        <w:rPr>
          <w:rFonts w:cstheme="minorHAnsi"/>
          <w:lang w:val="en-GB"/>
        </w:rPr>
        <w:t xml:space="preserve">performance of the franchise agreement, including </w:t>
      </w:r>
      <w:r w:rsidR="00787309">
        <w:rPr>
          <w:rFonts w:cstheme="minorHAnsi"/>
          <w:lang w:val="en-GB"/>
        </w:rPr>
        <w:t xml:space="preserve">with regard to the </w:t>
      </w:r>
      <w:r w:rsidRPr="00241A75">
        <w:rPr>
          <w:rFonts w:cstheme="minorHAnsi"/>
          <w:lang w:val="en-GB"/>
        </w:rPr>
        <w:t>Franchisee</w:t>
      </w:r>
      <w:r w:rsidR="00787309">
        <w:rPr>
          <w:rFonts w:cstheme="minorHAnsi"/>
          <w:lang w:val="en-GB"/>
        </w:rPr>
        <w:t>’</w:t>
      </w:r>
      <w:r w:rsidRPr="00241A75">
        <w:rPr>
          <w:rFonts w:cstheme="minorHAnsi"/>
          <w:lang w:val="en-GB"/>
        </w:rPr>
        <w:t xml:space="preserve">s compliance with operating standards or the </w:t>
      </w:r>
      <w:r w:rsidR="00BD728D">
        <w:rPr>
          <w:rFonts w:cstheme="minorHAnsi"/>
          <w:lang w:val="en-GB"/>
        </w:rPr>
        <w:t xml:space="preserve">obligation to conduct accurate </w:t>
      </w:r>
      <w:r w:rsidRPr="00241A75">
        <w:rPr>
          <w:rFonts w:cstheme="minorHAnsi"/>
          <w:lang w:val="en-GB"/>
        </w:rPr>
        <w:t>settlement</w:t>
      </w:r>
      <w:r w:rsidR="00BD728D">
        <w:rPr>
          <w:rFonts w:cstheme="minorHAnsi"/>
          <w:lang w:val="en-GB"/>
        </w:rPr>
        <w:t>s</w:t>
      </w:r>
      <w:r w:rsidRPr="00241A75">
        <w:rPr>
          <w:rFonts w:cstheme="minorHAnsi"/>
          <w:lang w:val="en-GB"/>
        </w:rPr>
        <w:t xml:space="preserve">; these rules may </w:t>
      </w:r>
      <w:r w:rsidR="00BD728D">
        <w:rPr>
          <w:rFonts w:cstheme="minorHAnsi"/>
          <w:lang w:val="en-GB"/>
        </w:rPr>
        <w:t xml:space="preserve">be </w:t>
      </w:r>
      <w:r w:rsidRPr="00241A75">
        <w:rPr>
          <w:rFonts w:cstheme="minorHAnsi"/>
          <w:lang w:val="en-GB"/>
        </w:rPr>
        <w:t>specif</w:t>
      </w:r>
      <w:r w:rsidR="00BD728D">
        <w:rPr>
          <w:rFonts w:cstheme="minorHAnsi"/>
          <w:lang w:val="en-GB"/>
        </w:rPr>
        <w:t>ie</w:t>
      </w:r>
      <w:r w:rsidR="00A8740D">
        <w:rPr>
          <w:rFonts w:cstheme="minorHAnsi"/>
          <w:lang w:val="en-GB"/>
        </w:rPr>
        <w:t>d</w:t>
      </w:r>
      <w:r w:rsidR="00BD728D">
        <w:rPr>
          <w:rFonts w:cstheme="minorHAnsi"/>
          <w:lang w:val="en-GB"/>
        </w:rPr>
        <w:t xml:space="preserve"> as part of </w:t>
      </w:r>
      <w:r w:rsidRPr="00241A75">
        <w:rPr>
          <w:rFonts w:cstheme="minorHAnsi"/>
          <w:lang w:val="en-GB"/>
        </w:rPr>
        <w:t xml:space="preserve">the franchise system procedures </w:t>
      </w:r>
      <w:r w:rsidR="00BD728D">
        <w:rPr>
          <w:rFonts w:cstheme="minorHAnsi"/>
          <w:lang w:val="en-GB"/>
        </w:rPr>
        <w:t xml:space="preserve">set forth </w:t>
      </w:r>
      <w:r w:rsidRPr="00241A75">
        <w:rPr>
          <w:rFonts w:cstheme="minorHAnsi"/>
          <w:lang w:val="en-GB"/>
        </w:rPr>
        <w:t>directly in the franchise agreement (</w:t>
      </w:r>
      <w:r w:rsidR="00BD728D">
        <w:rPr>
          <w:rFonts w:cstheme="minorHAnsi"/>
          <w:lang w:val="en-GB"/>
        </w:rPr>
        <w:t xml:space="preserve">to be </w:t>
      </w:r>
      <w:r w:rsidRPr="00241A75">
        <w:rPr>
          <w:rFonts w:cstheme="minorHAnsi"/>
          <w:lang w:val="en-GB"/>
        </w:rPr>
        <w:t>made available to the Franchisee along with the draft franchise agreement);</w:t>
      </w:r>
    </w:p>
    <w:p w14:paraId="6E128447" w14:textId="001C1587" w:rsidR="00241A75" w:rsidRPr="00241A75" w:rsidRDefault="00241A75" w:rsidP="00241A75">
      <w:pPr>
        <w:pStyle w:val="Akapitzlist"/>
        <w:numPr>
          <w:ilvl w:val="1"/>
          <w:numId w:val="12"/>
        </w:numPr>
        <w:jc w:val="both"/>
        <w:rPr>
          <w:rFonts w:cstheme="minorHAnsi"/>
          <w:lang w:val="en-GB"/>
        </w:rPr>
      </w:pPr>
      <w:r w:rsidRPr="00241A75">
        <w:rPr>
          <w:rFonts w:cstheme="minorHAnsi"/>
          <w:lang w:val="en-GB"/>
        </w:rPr>
        <w:t xml:space="preserve">an indication of the amount of franchise fees or fee rates and the method of their calculation, and in the case of fees charged at a percentage </w:t>
      </w:r>
      <w:r w:rsidR="00A8740D">
        <w:rPr>
          <w:rFonts w:cstheme="minorHAnsi"/>
          <w:lang w:val="en-GB"/>
        </w:rPr>
        <w:t xml:space="preserve">of </w:t>
      </w:r>
      <w:r w:rsidRPr="00241A75">
        <w:rPr>
          <w:rFonts w:cstheme="minorHAnsi"/>
          <w:lang w:val="en-GB"/>
        </w:rPr>
        <w:t>the Franchisee</w:t>
      </w:r>
      <w:r w:rsidR="00A8740D">
        <w:rPr>
          <w:rFonts w:cstheme="minorHAnsi"/>
          <w:lang w:val="en-GB"/>
        </w:rPr>
        <w:t>’</w:t>
      </w:r>
      <w:r w:rsidRPr="00241A75">
        <w:rPr>
          <w:rFonts w:cstheme="minorHAnsi"/>
          <w:lang w:val="en-GB"/>
        </w:rPr>
        <w:t xml:space="preserve">s </w:t>
      </w:r>
      <w:r w:rsidR="00A8740D">
        <w:rPr>
          <w:rFonts w:cstheme="minorHAnsi"/>
          <w:lang w:val="en-GB"/>
        </w:rPr>
        <w:t>revenues</w:t>
      </w:r>
      <w:r w:rsidRPr="00241A75">
        <w:rPr>
          <w:rFonts w:cstheme="minorHAnsi"/>
          <w:lang w:val="en-GB"/>
        </w:rPr>
        <w:t xml:space="preserve">, </w:t>
      </w:r>
      <w:r w:rsidR="00A8740D">
        <w:rPr>
          <w:rFonts w:cstheme="minorHAnsi"/>
          <w:lang w:val="en-GB"/>
        </w:rPr>
        <w:t xml:space="preserve">a </w:t>
      </w:r>
      <w:r w:rsidRPr="00241A75">
        <w:rPr>
          <w:rFonts w:cstheme="minorHAnsi"/>
          <w:lang w:val="en-GB"/>
        </w:rPr>
        <w:t xml:space="preserve">clear indication of the basis for calculating </w:t>
      </w:r>
      <w:r w:rsidR="00A8740D">
        <w:rPr>
          <w:rFonts w:cstheme="minorHAnsi"/>
          <w:lang w:val="en-GB"/>
        </w:rPr>
        <w:t xml:space="preserve">such </w:t>
      </w:r>
      <w:r w:rsidRPr="00241A75">
        <w:rPr>
          <w:rFonts w:cstheme="minorHAnsi"/>
          <w:lang w:val="en-GB"/>
        </w:rPr>
        <w:t>fees;</w:t>
      </w:r>
    </w:p>
    <w:p w14:paraId="5769815E" w14:textId="2D5265EC" w:rsidR="00241A75" w:rsidRPr="00241A75" w:rsidRDefault="00A8740D" w:rsidP="00241A75">
      <w:pPr>
        <w:pStyle w:val="Akapitzlist"/>
        <w:numPr>
          <w:ilvl w:val="1"/>
          <w:numId w:val="12"/>
        </w:numPr>
        <w:jc w:val="both"/>
        <w:rPr>
          <w:rFonts w:cstheme="minorHAnsi"/>
          <w:lang w:val="en-GB"/>
        </w:rPr>
      </w:pPr>
      <w:r>
        <w:rPr>
          <w:rFonts w:cstheme="minorHAnsi"/>
          <w:lang w:val="en-GB"/>
        </w:rPr>
        <w:t xml:space="preserve">an </w:t>
      </w:r>
      <w:r w:rsidR="00241A75" w:rsidRPr="00241A75">
        <w:rPr>
          <w:rFonts w:cstheme="minorHAnsi"/>
          <w:lang w:val="en-GB"/>
        </w:rPr>
        <w:t xml:space="preserve">indication of other fees charged by the Franchisor or incurred on behalf of third parties in connection with the </w:t>
      </w:r>
      <w:r>
        <w:rPr>
          <w:rFonts w:cstheme="minorHAnsi"/>
          <w:lang w:val="en-GB"/>
        </w:rPr>
        <w:t xml:space="preserve">performance of the </w:t>
      </w:r>
      <w:r w:rsidR="00241A75" w:rsidRPr="00241A75">
        <w:rPr>
          <w:rFonts w:cstheme="minorHAnsi"/>
          <w:lang w:val="en-GB"/>
        </w:rPr>
        <w:t xml:space="preserve">franchise </w:t>
      </w:r>
      <w:r>
        <w:rPr>
          <w:rFonts w:cstheme="minorHAnsi"/>
          <w:lang w:val="en-GB"/>
        </w:rPr>
        <w:t xml:space="preserve">agreement </w:t>
      </w:r>
      <w:r w:rsidR="00241A75" w:rsidRPr="00241A75">
        <w:rPr>
          <w:rFonts w:cstheme="minorHAnsi"/>
          <w:lang w:val="en-GB"/>
        </w:rPr>
        <w:t xml:space="preserve">(e.g. rent for the premises, real </w:t>
      </w:r>
      <w:r>
        <w:rPr>
          <w:rFonts w:cstheme="minorHAnsi"/>
          <w:lang w:val="en-GB"/>
        </w:rPr>
        <w:t xml:space="preserve">property </w:t>
      </w:r>
      <w:r w:rsidR="00241A75" w:rsidRPr="00241A75">
        <w:rPr>
          <w:rFonts w:cstheme="minorHAnsi"/>
          <w:lang w:val="en-GB"/>
        </w:rPr>
        <w:t>tax, license fee);</w:t>
      </w:r>
    </w:p>
    <w:p w14:paraId="0594CA72" w14:textId="40F26D94" w:rsidR="00241A75" w:rsidRPr="00241A75" w:rsidRDefault="00A8740D" w:rsidP="00241A75">
      <w:pPr>
        <w:pStyle w:val="Akapitzlist"/>
        <w:numPr>
          <w:ilvl w:val="1"/>
          <w:numId w:val="12"/>
        </w:numPr>
        <w:jc w:val="both"/>
        <w:rPr>
          <w:rFonts w:cstheme="minorHAnsi"/>
          <w:lang w:val="en-GB"/>
        </w:rPr>
      </w:pPr>
      <w:r>
        <w:rPr>
          <w:rFonts w:cstheme="minorHAnsi"/>
          <w:lang w:val="en-GB"/>
        </w:rPr>
        <w:t xml:space="preserve">a </w:t>
      </w:r>
      <w:r w:rsidR="00241A75" w:rsidRPr="00241A75">
        <w:rPr>
          <w:rFonts w:cstheme="minorHAnsi"/>
          <w:lang w:val="en-GB"/>
        </w:rPr>
        <w:t>determin</w:t>
      </w:r>
      <w:r w:rsidR="00064ACE">
        <w:rPr>
          <w:rFonts w:cstheme="minorHAnsi"/>
          <w:lang w:val="en-GB"/>
        </w:rPr>
        <w:t xml:space="preserve">ation </w:t>
      </w:r>
      <w:r>
        <w:rPr>
          <w:rFonts w:cstheme="minorHAnsi"/>
          <w:lang w:val="en-GB"/>
        </w:rPr>
        <w:t xml:space="preserve">of the term </w:t>
      </w:r>
      <w:r w:rsidR="00241A75" w:rsidRPr="00241A75">
        <w:rPr>
          <w:rFonts w:cstheme="minorHAnsi"/>
          <w:lang w:val="en-GB"/>
        </w:rPr>
        <w:t>of the franchise agreement and the conditions for its extension and early termination;</w:t>
      </w:r>
    </w:p>
    <w:p w14:paraId="38271BFB" w14:textId="2707E9F5" w:rsidR="00241A75" w:rsidRPr="00241A75" w:rsidRDefault="00064ACE" w:rsidP="00241A75">
      <w:pPr>
        <w:pStyle w:val="Akapitzlist"/>
        <w:numPr>
          <w:ilvl w:val="1"/>
          <w:numId w:val="12"/>
        </w:numPr>
        <w:jc w:val="both"/>
        <w:rPr>
          <w:rFonts w:cstheme="minorHAnsi"/>
          <w:lang w:val="en-GB"/>
        </w:rPr>
      </w:pPr>
      <w:r>
        <w:rPr>
          <w:rFonts w:cstheme="minorHAnsi"/>
          <w:lang w:val="en-GB"/>
        </w:rPr>
        <w:t xml:space="preserve">a </w:t>
      </w:r>
      <w:r w:rsidR="00241A75" w:rsidRPr="00241A75">
        <w:rPr>
          <w:rFonts w:cstheme="minorHAnsi"/>
          <w:lang w:val="en-GB"/>
        </w:rPr>
        <w:t>determin</w:t>
      </w:r>
      <w:r>
        <w:rPr>
          <w:rFonts w:cstheme="minorHAnsi"/>
          <w:lang w:val="en-GB"/>
        </w:rPr>
        <w:t xml:space="preserve">ation of </w:t>
      </w:r>
      <w:r w:rsidR="00241A75" w:rsidRPr="00241A75">
        <w:rPr>
          <w:rFonts w:cstheme="minorHAnsi"/>
          <w:lang w:val="en-GB"/>
        </w:rPr>
        <w:t>the conditions for a po</w:t>
      </w:r>
      <w:r>
        <w:rPr>
          <w:rFonts w:cstheme="minorHAnsi"/>
          <w:lang w:val="en-GB"/>
        </w:rPr>
        <w:t xml:space="preserve">tential </w:t>
      </w:r>
      <w:r w:rsidR="00241A75" w:rsidRPr="00241A75">
        <w:rPr>
          <w:rFonts w:cstheme="minorHAnsi"/>
          <w:lang w:val="en-GB"/>
        </w:rPr>
        <w:t>sale or transfer of the franchise to a third party, including to the Franchisee</w:t>
      </w:r>
      <w:r>
        <w:rPr>
          <w:rFonts w:cstheme="minorHAnsi"/>
          <w:lang w:val="en-GB"/>
        </w:rPr>
        <w:t>’s</w:t>
      </w:r>
      <w:r w:rsidR="00241A75" w:rsidRPr="00241A75">
        <w:rPr>
          <w:rFonts w:cstheme="minorHAnsi"/>
          <w:lang w:val="en-GB"/>
        </w:rPr>
        <w:t xml:space="preserve"> </w:t>
      </w:r>
      <w:r>
        <w:rPr>
          <w:rFonts w:cstheme="minorHAnsi"/>
          <w:lang w:val="en-GB"/>
        </w:rPr>
        <w:t xml:space="preserve">next of kin </w:t>
      </w:r>
      <w:r w:rsidR="00241A75" w:rsidRPr="00241A75">
        <w:rPr>
          <w:rFonts w:cstheme="minorHAnsi"/>
          <w:lang w:val="en-GB"/>
        </w:rPr>
        <w:t xml:space="preserve">in the event of </w:t>
      </w:r>
      <w:r w:rsidR="000369DB">
        <w:rPr>
          <w:rFonts w:cstheme="minorHAnsi"/>
          <w:lang w:val="en-GB"/>
        </w:rPr>
        <w:t xml:space="preserve">his or her </w:t>
      </w:r>
      <w:r w:rsidR="00241A75" w:rsidRPr="00241A75">
        <w:rPr>
          <w:rFonts w:cstheme="minorHAnsi"/>
          <w:lang w:val="en-GB"/>
        </w:rPr>
        <w:t>death;</w:t>
      </w:r>
    </w:p>
    <w:p w14:paraId="4F69383C" w14:textId="0CED1026" w:rsidR="00241A75" w:rsidRPr="00241A75" w:rsidRDefault="00064ACE" w:rsidP="00241A75">
      <w:pPr>
        <w:pStyle w:val="Akapitzlist"/>
        <w:numPr>
          <w:ilvl w:val="1"/>
          <w:numId w:val="12"/>
        </w:numPr>
        <w:jc w:val="both"/>
        <w:rPr>
          <w:rFonts w:cstheme="minorHAnsi"/>
          <w:lang w:val="en-GB"/>
        </w:rPr>
      </w:pPr>
      <w:r>
        <w:rPr>
          <w:rFonts w:cstheme="minorHAnsi"/>
          <w:lang w:val="en-GB"/>
        </w:rPr>
        <w:t xml:space="preserve">information on </w:t>
      </w:r>
      <w:r w:rsidR="00241A75" w:rsidRPr="00241A75">
        <w:rPr>
          <w:rFonts w:cstheme="minorHAnsi"/>
          <w:lang w:val="en-GB"/>
        </w:rPr>
        <w:t>confidentiality of information about the franchise system</w:t>
      </w:r>
      <w:r>
        <w:rPr>
          <w:rFonts w:cstheme="minorHAnsi"/>
          <w:lang w:val="en-GB"/>
        </w:rPr>
        <w:t xml:space="preserve"> that </w:t>
      </w:r>
      <w:r w:rsidR="00241A75" w:rsidRPr="00241A75">
        <w:rPr>
          <w:rFonts w:cstheme="minorHAnsi"/>
          <w:lang w:val="en-GB"/>
        </w:rPr>
        <w:t xml:space="preserve">would make it possible to copy or imitate the solutions adopted in it, as well as information the disclosure of which could adversely affect the market position of the Franchisor or </w:t>
      </w:r>
      <w:r>
        <w:rPr>
          <w:rFonts w:cstheme="minorHAnsi"/>
          <w:lang w:val="en-GB"/>
        </w:rPr>
        <w:t xml:space="preserve">the </w:t>
      </w:r>
      <w:r w:rsidR="00241A75" w:rsidRPr="00241A75">
        <w:rPr>
          <w:rFonts w:cstheme="minorHAnsi"/>
          <w:lang w:val="en-GB"/>
        </w:rPr>
        <w:t>Franchisees;</w:t>
      </w:r>
    </w:p>
    <w:p w14:paraId="129F3DA7" w14:textId="6D522C8F" w:rsidR="00241A75" w:rsidRPr="00241A75" w:rsidRDefault="00241A75" w:rsidP="00241A75">
      <w:pPr>
        <w:pStyle w:val="Akapitzlist"/>
        <w:numPr>
          <w:ilvl w:val="1"/>
          <w:numId w:val="12"/>
        </w:numPr>
        <w:jc w:val="both"/>
        <w:rPr>
          <w:rFonts w:cstheme="minorHAnsi"/>
          <w:lang w:val="en-GB"/>
        </w:rPr>
      </w:pPr>
      <w:r w:rsidRPr="00241A75">
        <w:rPr>
          <w:rFonts w:cstheme="minorHAnsi"/>
          <w:lang w:val="en-GB"/>
        </w:rPr>
        <w:t xml:space="preserve">the </w:t>
      </w:r>
      <w:r w:rsidR="00064ACE">
        <w:rPr>
          <w:rFonts w:cstheme="minorHAnsi"/>
          <w:lang w:val="en-GB"/>
        </w:rPr>
        <w:t xml:space="preserve">right to </w:t>
      </w:r>
      <w:r w:rsidRPr="00241A75">
        <w:rPr>
          <w:rFonts w:cstheme="minorHAnsi"/>
          <w:lang w:val="en-GB"/>
        </w:rPr>
        <w:t>terminat</w:t>
      </w:r>
      <w:r w:rsidR="00064ACE">
        <w:rPr>
          <w:rFonts w:cstheme="minorHAnsi"/>
          <w:lang w:val="en-GB"/>
        </w:rPr>
        <w:t>e</w:t>
      </w:r>
      <w:r w:rsidRPr="00241A75">
        <w:rPr>
          <w:rFonts w:cstheme="minorHAnsi"/>
          <w:lang w:val="en-GB"/>
        </w:rPr>
        <w:t xml:space="preserve"> the franchise agreement with a reasonable and proportiona</w:t>
      </w:r>
      <w:r w:rsidR="0021562B">
        <w:rPr>
          <w:rFonts w:cstheme="minorHAnsi"/>
          <w:lang w:val="en-GB"/>
        </w:rPr>
        <w:t xml:space="preserve">te </w:t>
      </w:r>
      <w:r w:rsidRPr="00241A75">
        <w:rPr>
          <w:rFonts w:cstheme="minorHAnsi"/>
          <w:lang w:val="en-GB"/>
        </w:rPr>
        <w:t xml:space="preserve">notice period by each party to the franchise agreement, </w:t>
      </w:r>
      <w:r w:rsidR="00064ACE">
        <w:rPr>
          <w:rFonts w:cstheme="minorHAnsi"/>
          <w:lang w:val="en-GB"/>
        </w:rPr>
        <w:t xml:space="preserve">providing that </w:t>
      </w:r>
      <w:r w:rsidRPr="00241A75">
        <w:rPr>
          <w:rFonts w:cstheme="minorHAnsi"/>
          <w:lang w:val="en-GB"/>
        </w:rPr>
        <w:t xml:space="preserve">the termination of </w:t>
      </w:r>
      <w:r w:rsidR="00064ACE">
        <w:rPr>
          <w:rFonts w:cstheme="minorHAnsi"/>
          <w:lang w:val="en-GB"/>
        </w:rPr>
        <w:t xml:space="preserve">the </w:t>
      </w:r>
      <w:r w:rsidRPr="00241A75">
        <w:rPr>
          <w:rFonts w:cstheme="minorHAnsi"/>
          <w:lang w:val="en-GB"/>
        </w:rPr>
        <w:t xml:space="preserve">cooperation </w:t>
      </w:r>
      <w:r w:rsidR="00064ACE">
        <w:rPr>
          <w:rFonts w:cstheme="minorHAnsi"/>
          <w:lang w:val="en-GB"/>
        </w:rPr>
        <w:t xml:space="preserve">subject to </w:t>
      </w:r>
      <w:r w:rsidRPr="00241A75">
        <w:rPr>
          <w:rFonts w:cstheme="minorHAnsi"/>
          <w:lang w:val="en-GB"/>
        </w:rPr>
        <w:t xml:space="preserve">the agreed notice period </w:t>
      </w:r>
      <w:r w:rsidR="00B44939">
        <w:rPr>
          <w:rFonts w:cstheme="minorHAnsi"/>
          <w:lang w:val="en-GB"/>
        </w:rPr>
        <w:t xml:space="preserve">shall not </w:t>
      </w:r>
      <w:r w:rsidR="00064ACE">
        <w:rPr>
          <w:rFonts w:cstheme="minorHAnsi"/>
          <w:lang w:val="en-GB"/>
        </w:rPr>
        <w:t xml:space="preserve">provide grounds </w:t>
      </w:r>
      <w:r w:rsidRPr="00241A75">
        <w:rPr>
          <w:rFonts w:cstheme="minorHAnsi"/>
          <w:lang w:val="en-GB"/>
        </w:rPr>
        <w:t xml:space="preserve">for </w:t>
      </w:r>
      <w:r w:rsidR="00B44939">
        <w:rPr>
          <w:rFonts w:cstheme="minorHAnsi"/>
          <w:lang w:val="en-GB"/>
        </w:rPr>
        <w:t xml:space="preserve">imposing </w:t>
      </w:r>
      <w:r w:rsidR="00064ACE">
        <w:rPr>
          <w:rFonts w:cstheme="minorHAnsi"/>
          <w:lang w:val="en-GB"/>
        </w:rPr>
        <w:t>liquidated damages</w:t>
      </w:r>
      <w:r w:rsidRPr="00241A75">
        <w:rPr>
          <w:rFonts w:cstheme="minorHAnsi"/>
          <w:lang w:val="en-GB"/>
        </w:rPr>
        <w:t>;</w:t>
      </w:r>
    </w:p>
    <w:p w14:paraId="020CD9B5" w14:textId="4E12446E" w:rsidR="00241A75" w:rsidRPr="00241A75" w:rsidRDefault="00241A75" w:rsidP="00241A75">
      <w:pPr>
        <w:pStyle w:val="Akapitzlist"/>
        <w:numPr>
          <w:ilvl w:val="1"/>
          <w:numId w:val="12"/>
        </w:numPr>
        <w:jc w:val="both"/>
        <w:rPr>
          <w:rFonts w:cstheme="minorHAnsi"/>
          <w:lang w:val="en-GB"/>
        </w:rPr>
      </w:pPr>
      <w:r w:rsidRPr="00241A75">
        <w:rPr>
          <w:rFonts w:cstheme="minorHAnsi"/>
          <w:lang w:val="en-GB"/>
        </w:rPr>
        <w:t xml:space="preserve">the manner and </w:t>
      </w:r>
      <w:r w:rsidR="006B2B8C">
        <w:rPr>
          <w:rFonts w:cstheme="minorHAnsi"/>
          <w:lang w:val="en-GB"/>
        </w:rPr>
        <w:t xml:space="preserve">procedure </w:t>
      </w:r>
      <w:r w:rsidRPr="00241A75">
        <w:rPr>
          <w:rFonts w:cstheme="minorHAnsi"/>
          <w:lang w:val="en-GB"/>
        </w:rPr>
        <w:t xml:space="preserve">of mutual settlements between the parties to the franchise agreement and the rules for their modification, </w:t>
      </w:r>
      <w:r w:rsidR="006B2B8C">
        <w:rPr>
          <w:rFonts w:cstheme="minorHAnsi"/>
          <w:lang w:val="en-GB"/>
        </w:rPr>
        <w:t xml:space="preserve">providing that any </w:t>
      </w:r>
      <w:r w:rsidRPr="00241A75">
        <w:rPr>
          <w:rFonts w:cstheme="minorHAnsi"/>
          <w:lang w:val="en-GB"/>
        </w:rPr>
        <w:t xml:space="preserve">changes made </w:t>
      </w:r>
      <w:r w:rsidR="006B2B8C">
        <w:rPr>
          <w:rFonts w:cstheme="minorHAnsi"/>
          <w:lang w:val="en-GB"/>
        </w:rPr>
        <w:t xml:space="preserve">in contravention of </w:t>
      </w:r>
      <w:r w:rsidRPr="00241A75">
        <w:rPr>
          <w:rFonts w:cstheme="minorHAnsi"/>
          <w:lang w:val="en-GB"/>
        </w:rPr>
        <w:t xml:space="preserve">these </w:t>
      </w:r>
      <w:r w:rsidR="006B2B8C">
        <w:rPr>
          <w:rFonts w:cstheme="minorHAnsi"/>
          <w:lang w:val="en-GB"/>
        </w:rPr>
        <w:t xml:space="preserve">rules </w:t>
      </w:r>
      <w:r w:rsidRPr="00241A75">
        <w:rPr>
          <w:rFonts w:cstheme="minorHAnsi"/>
          <w:lang w:val="en-GB"/>
        </w:rPr>
        <w:t>are invalid;</w:t>
      </w:r>
    </w:p>
    <w:p w14:paraId="6022E2E8" w14:textId="094413F3" w:rsidR="00241A75" w:rsidRDefault="006B2B8C" w:rsidP="00241A75">
      <w:pPr>
        <w:pStyle w:val="Akapitzlist"/>
        <w:numPr>
          <w:ilvl w:val="1"/>
          <w:numId w:val="12"/>
        </w:numPr>
        <w:jc w:val="both"/>
        <w:rPr>
          <w:rFonts w:cstheme="minorHAnsi"/>
          <w:lang w:val="en-GB"/>
        </w:rPr>
      </w:pPr>
      <w:r>
        <w:rPr>
          <w:rFonts w:cstheme="minorHAnsi"/>
          <w:lang w:val="en-GB"/>
        </w:rPr>
        <w:t xml:space="preserve">formulation of </w:t>
      </w:r>
      <w:r w:rsidR="00241A75" w:rsidRPr="00241A75">
        <w:rPr>
          <w:rFonts w:cstheme="minorHAnsi"/>
          <w:lang w:val="en-GB"/>
        </w:rPr>
        <w:t>non-competition clauses in a clear, reasonable</w:t>
      </w:r>
      <w:r>
        <w:rPr>
          <w:rFonts w:cstheme="minorHAnsi"/>
          <w:lang w:val="en-GB"/>
        </w:rPr>
        <w:t>,</w:t>
      </w:r>
      <w:r w:rsidR="00241A75" w:rsidRPr="00241A75">
        <w:rPr>
          <w:rFonts w:cstheme="minorHAnsi"/>
          <w:lang w:val="en-GB"/>
        </w:rPr>
        <w:t xml:space="preserve"> and proportiona</w:t>
      </w:r>
      <w:r w:rsidR="0021562B">
        <w:rPr>
          <w:rFonts w:cstheme="minorHAnsi"/>
          <w:lang w:val="en-GB"/>
        </w:rPr>
        <w:t xml:space="preserve">te </w:t>
      </w:r>
      <w:r w:rsidR="00241A75" w:rsidRPr="00241A75">
        <w:rPr>
          <w:rFonts w:cstheme="minorHAnsi"/>
          <w:lang w:val="en-GB"/>
        </w:rPr>
        <w:t xml:space="preserve">manner, </w:t>
      </w:r>
      <w:r>
        <w:rPr>
          <w:rFonts w:cstheme="minorHAnsi"/>
          <w:lang w:val="en-GB"/>
        </w:rPr>
        <w:t xml:space="preserve">providing that </w:t>
      </w:r>
      <w:r w:rsidR="00241A75" w:rsidRPr="00241A75">
        <w:rPr>
          <w:rFonts w:cstheme="minorHAnsi"/>
          <w:lang w:val="en-GB"/>
        </w:rPr>
        <w:t xml:space="preserve">they </w:t>
      </w:r>
      <w:r>
        <w:rPr>
          <w:rFonts w:cstheme="minorHAnsi"/>
          <w:lang w:val="en-GB"/>
        </w:rPr>
        <w:t xml:space="preserve">shall not </w:t>
      </w:r>
      <w:r w:rsidR="00241A75" w:rsidRPr="00241A75">
        <w:rPr>
          <w:rFonts w:cstheme="minorHAnsi"/>
          <w:lang w:val="en-GB"/>
        </w:rPr>
        <w:t>last longer than strictly necessary.</w:t>
      </w:r>
    </w:p>
    <w:p w14:paraId="3CAFFF43" w14:textId="1A8C7CD5" w:rsidR="00D919FD" w:rsidRPr="00E240BA" w:rsidRDefault="00D919FD" w:rsidP="00D919FD">
      <w:pPr>
        <w:pStyle w:val="Nagwek2"/>
        <w:jc w:val="both"/>
        <w:rPr>
          <w:spacing w:val="0"/>
          <w:lang w:val="en-GB"/>
        </w:rPr>
      </w:pPr>
      <w:r w:rsidRPr="00E240BA">
        <w:rPr>
          <w:spacing w:val="0"/>
          <w:lang w:val="en-GB"/>
        </w:rPr>
        <w:t>art</w:t>
      </w:r>
      <w:r w:rsidR="005E6471">
        <w:rPr>
          <w:spacing w:val="0"/>
          <w:lang w:val="en-GB"/>
        </w:rPr>
        <w:t xml:space="preserve">ICLE </w:t>
      </w:r>
      <w:r w:rsidR="00027652" w:rsidRPr="00E240BA">
        <w:rPr>
          <w:spacing w:val="0"/>
          <w:lang w:val="en-GB"/>
        </w:rPr>
        <w:t>1</w:t>
      </w:r>
      <w:r w:rsidR="003A3C17" w:rsidRPr="00E240BA">
        <w:rPr>
          <w:spacing w:val="0"/>
          <w:lang w:val="en-GB"/>
        </w:rPr>
        <w:t>3</w:t>
      </w:r>
      <w:r w:rsidRPr="00E240BA">
        <w:rPr>
          <w:spacing w:val="0"/>
          <w:lang w:val="en-GB"/>
        </w:rPr>
        <w:t xml:space="preserve"> [</w:t>
      </w:r>
      <w:r w:rsidR="006B2B8C">
        <w:rPr>
          <w:spacing w:val="0"/>
          <w:lang w:val="en-GB"/>
        </w:rPr>
        <w:t xml:space="preserve">LIQUIDATED DAMAGES </w:t>
      </w:r>
      <w:r w:rsidR="005E6471">
        <w:rPr>
          <w:spacing w:val="0"/>
          <w:lang w:val="en-GB"/>
        </w:rPr>
        <w:t>SET FORTH IN FRANCHISE AGREEMENT</w:t>
      </w:r>
      <w:r w:rsidRPr="00E240BA">
        <w:rPr>
          <w:spacing w:val="0"/>
          <w:lang w:val="en-GB"/>
        </w:rPr>
        <w:t>]</w:t>
      </w:r>
    </w:p>
    <w:p w14:paraId="37670B5B" w14:textId="46A2C23A" w:rsidR="00D919FD" w:rsidRPr="00E240BA" w:rsidRDefault="005E6471" w:rsidP="003A66CF">
      <w:pPr>
        <w:pStyle w:val="Akapitzlist"/>
        <w:jc w:val="both"/>
        <w:rPr>
          <w:rFonts w:cstheme="minorHAnsi"/>
          <w:lang w:val="en-GB"/>
        </w:rPr>
      </w:pPr>
      <w:r>
        <w:rPr>
          <w:lang w:val="en-GB"/>
        </w:rPr>
        <w:t xml:space="preserve">Contractual damages </w:t>
      </w:r>
      <w:r w:rsidRPr="00D42FAE">
        <w:rPr>
          <w:lang w:val="en-GB"/>
        </w:rPr>
        <w:t xml:space="preserve">provided for </w:t>
      </w:r>
      <w:r>
        <w:rPr>
          <w:lang w:val="en-GB"/>
        </w:rPr>
        <w:t xml:space="preserve">under the </w:t>
      </w:r>
      <w:r w:rsidRPr="00D42FAE">
        <w:rPr>
          <w:lang w:val="en-GB"/>
        </w:rPr>
        <w:t xml:space="preserve">franchise agreement </w:t>
      </w:r>
      <w:r>
        <w:rPr>
          <w:lang w:val="en-GB"/>
        </w:rPr>
        <w:t xml:space="preserve">shall be set </w:t>
      </w:r>
      <w:r w:rsidRPr="00D42FAE">
        <w:rPr>
          <w:lang w:val="en-GB"/>
        </w:rPr>
        <w:t xml:space="preserve">in </w:t>
      </w:r>
      <w:r>
        <w:rPr>
          <w:lang w:val="en-GB"/>
        </w:rPr>
        <w:t xml:space="preserve">an </w:t>
      </w:r>
      <w:r w:rsidRPr="00D42FAE">
        <w:rPr>
          <w:lang w:val="en-GB"/>
        </w:rPr>
        <w:t xml:space="preserve">amount </w:t>
      </w:r>
      <w:r>
        <w:rPr>
          <w:lang w:val="en-GB"/>
        </w:rPr>
        <w:t xml:space="preserve">that is commensurate with </w:t>
      </w:r>
      <w:r w:rsidRPr="00D42FAE">
        <w:rPr>
          <w:lang w:val="en-GB"/>
        </w:rPr>
        <w:t>the seriousness of the violations for which they are to be charged.</w:t>
      </w:r>
    </w:p>
    <w:p w14:paraId="4FF4E147" w14:textId="02357635" w:rsidR="002E33A7" w:rsidRPr="00E240BA" w:rsidRDefault="002E33A7" w:rsidP="002E33A7">
      <w:pPr>
        <w:pStyle w:val="Nagwek2"/>
        <w:jc w:val="both"/>
        <w:rPr>
          <w:spacing w:val="0"/>
          <w:lang w:val="en-GB"/>
        </w:rPr>
      </w:pPr>
      <w:r w:rsidRPr="00E240BA">
        <w:rPr>
          <w:spacing w:val="0"/>
          <w:lang w:val="en-GB"/>
        </w:rPr>
        <w:t>art</w:t>
      </w:r>
      <w:r w:rsidR="00051DE3">
        <w:rPr>
          <w:spacing w:val="0"/>
          <w:lang w:val="en-GB"/>
        </w:rPr>
        <w:t>ICLE</w:t>
      </w:r>
      <w:r w:rsidRPr="00E240BA">
        <w:rPr>
          <w:spacing w:val="0"/>
          <w:lang w:val="en-GB"/>
        </w:rPr>
        <w:t xml:space="preserve"> </w:t>
      </w:r>
      <w:r w:rsidR="00027652" w:rsidRPr="00E240BA">
        <w:rPr>
          <w:spacing w:val="0"/>
          <w:lang w:val="en-GB"/>
        </w:rPr>
        <w:t>1</w:t>
      </w:r>
      <w:r w:rsidR="003A3C17" w:rsidRPr="00E240BA">
        <w:rPr>
          <w:spacing w:val="0"/>
          <w:lang w:val="en-GB"/>
        </w:rPr>
        <w:t>4</w:t>
      </w:r>
      <w:r w:rsidRPr="00E240BA">
        <w:rPr>
          <w:spacing w:val="0"/>
          <w:lang w:val="en-GB"/>
        </w:rPr>
        <w:t xml:space="preserve"> [</w:t>
      </w:r>
      <w:r w:rsidR="005E6471">
        <w:rPr>
          <w:spacing w:val="0"/>
          <w:lang w:val="en-GB"/>
        </w:rPr>
        <w:t>TERM and NOTICE Periods for termination of franchise agreement</w:t>
      </w:r>
      <w:r w:rsidRPr="00E240BA">
        <w:rPr>
          <w:spacing w:val="0"/>
          <w:lang w:val="en-GB"/>
        </w:rPr>
        <w:t>]</w:t>
      </w:r>
    </w:p>
    <w:p w14:paraId="3AF3AC03" w14:textId="217EED06" w:rsidR="005E6471" w:rsidRPr="005E6471" w:rsidRDefault="005E6471" w:rsidP="005E6471">
      <w:pPr>
        <w:pStyle w:val="Akapitzlist"/>
        <w:numPr>
          <w:ilvl w:val="0"/>
          <w:numId w:val="13"/>
        </w:numPr>
        <w:jc w:val="both"/>
        <w:rPr>
          <w:lang w:val="en-GB"/>
        </w:rPr>
      </w:pPr>
      <w:r>
        <w:rPr>
          <w:lang w:val="en-GB"/>
        </w:rPr>
        <w:t xml:space="preserve">The </w:t>
      </w:r>
      <w:r w:rsidRPr="005E6471">
        <w:rPr>
          <w:lang w:val="en-GB"/>
        </w:rPr>
        <w:t xml:space="preserve">franchise agreement may be concluded for a definite or indefinite </w:t>
      </w:r>
      <w:r>
        <w:rPr>
          <w:lang w:val="en-GB"/>
        </w:rPr>
        <w:t>term</w:t>
      </w:r>
      <w:r w:rsidRPr="005E6471">
        <w:rPr>
          <w:lang w:val="en-GB"/>
        </w:rPr>
        <w:t xml:space="preserve">, </w:t>
      </w:r>
      <w:r>
        <w:rPr>
          <w:lang w:val="en-GB"/>
        </w:rPr>
        <w:t xml:space="preserve">providing that </w:t>
      </w:r>
      <w:r w:rsidRPr="005E6471">
        <w:rPr>
          <w:lang w:val="en-GB"/>
        </w:rPr>
        <w:t xml:space="preserve">in the case of agreements concluded for a </w:t>
      </w:r>
      <w:r>
        <w:rPr>
          <w:lang w:val="en-GB"/>
        </w:rPr>
        <w:t>definite term</w:t>
      </w:r>
      <w:r w:rsidRPr="005E6471">
        <w:rPr>
          <w:lang w:val="en-GB"/>
        </w:rPr>
        <w:t xml:space="preserve">, </w:t>
      </w:r>
      <w:r>
        <w:rPr>
          <w:lang w:val="en-GB"/>
        </w:rPr>
        <w:t xml:space="preserve">such term </w:t>
      </w:r>
      <w:r w:rsidRPr="005E6471">
        <w:rPr>
          <w:lang w:val="en-GB"/>
        </w:rPr>
        <w:t>sh</w:t>
      </w:r>
      <w:r w:rsidR="0021562B">
        <w:rPr>
          <w:lang w:val="en-GB"/>
        </w:rPr>
        <w:t xml:space="preserve">all </w:t>
      </w:r>
      <w:r w:rsidRPr="005E6471">
        <w:rPr>
          <w:lang w:val="en-GB"/>
        </w:rPr>
        <w:t xml:space="preserve">be long enough for the franchisee and franchisor to </w:t>
      </w:r>
      <w:r w:rsidR="0021562B">
        <w:rPr>
          <w:lang w:val="en-GB"/>
        </w:rPr>
        <w:t xml:space="preserve">recover </w:t>
      </w:r>
      <w:r w:rsidRPr="005E6471">
        <w:rPr>
          <w:lang w:val="en-GB"/>
        </w:rPr>
        <w:t xml:space="preserve">their initial and subsequent investments </w:t>
      </w:r>
      <w:r w:rsidR="0021562B">
        <w:rPr>
          <w:lang w:val="en-GB"/>
        </w:rPr>
        <w:t xml:space="preserve">under the relevant </w:t>
      </w:r>
      <w:r w:rsidRPr="005E6471">
        <w:rPr>
          <w:lang w:val="en-GB"/>
        </w:rPr>
        <w:t>franchise.</w:t>
      </w:r>
    </w:p>
    <w:p w14:paraId="169C7318" w14:textId="5751BC26" w:rsidR="005E6471" w:rsidRDefault="005E6471" w:rsidP="005E6471">
      <w:pPr>
        <w:pStyle w:val="Akapitzlist"/>
        <w:numPr>
          <w:ilvl w:val="0"/>
          <w:numId w:val="13"/>
        </w:numPr>
        <w:jc w:val="both"/>
        <w:rPr>
          <w:lang w:val="en-GB"/>
        </w:rPr>
      </w:pPr>
      <w:r w:rsidRPr="005E6471">
        <w:rPr>
          <w:lang w:val="en-GB"/>
        </w:rPr>
        <w:t>Termination of the franchise agreement sh</w:t>
      </w:r>
      <w:r w:rsidR="0021562B">
        <w:rPr>
          <w:lang w:val="en-GB"/>
        </w:rPr>
        <w:t xml:space="preserve">all </w:t>
      </w:r>
      <w:r w:rsidRPr="005E6471">
        <w:rPr>
          <w:lang w:val="en-GB"/>
        </w:rPr>
        <w:t xml:space="preserve">be possible </w:t>
      </w:r>
      <w:r w:rsidR="0021562B">
        <w:rPr>
          <w:lang w:val="en-GB"/>
        </w:rPr>
        <w:t xml:space="preserve">subject to </w:t>
      </w:r>
      <w:r w:rsidRPr="005E6471">
        <w:rPr>
          <w:lang w:val="en-GB"/>
        </w:rPr>
        <w:t xml:space="preserve">a reasonable and proportionate notice period, </w:t>
      </w:r>
      <w:r w:rsidR="0021562B">
        <w:rPr>
          <w:lang w:val="en-GB"/>
        </w:rPr>
        <w:t>providing that</w:t>
      </w:r>
      <w:r w:rsidRPr="005E6471">
        <w:rPr>
          <w:lang w:val="en-GB"/>
        </w:rPr>
        <w:t>:</w:t>
      </w:r>
    </w:p>
    <w:p w14:paraId="42A4F4D5" w14:textId="7715C64A" w:rsidR="008D2720" w:rsidRPr="00E240BA" w:rsidRDefault="0021562B" w:rsidP="008D2720">
      <w:pPr>
        <w:pStyle w:val="Akapitzlist"/>
        <w:numPr>
          <w:ilvl w:val="1"/>
          <w:numId w:val="13"/>
        </w:numPr>
        <w:jc w:val="both"/>
        <w:rPr>
          <w:lang w:val="en-GB"/>
        </w:rPr>
      </w:pPr>
      <w:r>
        <w:rPr>
          <w:lang w:val="en-GB"/>
        </w:rPr>
        <w:t>the notice period is proportionate to</w:t>
      </w:r>
      <w:r w:rsidR="008D2720" w:rsidRPr="00E240BA">
        <w:rPr>
          <w:lang w:val="en-GB"/>
        </w:rPr>
        <w:t>:</w:t>
      </w:r>
    </w:p>
    <w:p w14:paraId="4D515762" w14:textId="0C655928" w:rsidR="008D2720" w:rsidRPr="00E240BA" w:rsidRDefault="00F92DE6" w:rsidP="008D2720">
      <w:pPr>
        <w:pStyle w:val="Akapitzlist"/>
        <w:numPr>
          <w:ilvl w:val="2"/>
          <w:numId w:val="40"/>
        </w:numPr>
        <w:jc w:val="both"/>
        <w:rPr>
          <w:lang w:val="en-GB"/>
        </w:rPr>
      </w:pPr>
      <w:r>
        <w:rPr>
          <w:lang w:val="en-GB"/>
        </w:rPr>
        <w:t xml:space="preserve">the </w:t>
      </w:r>
      <w:r w:rsidR="0021562B">
        <w:rPr>
          <w:lang w:val="en-GB"/>
        </w:rPr>
        <w:t>term of the agreement</w:t>
      </w:r>
      <w:r w:rsidR="008D2720" w:rsidRPr="00E240BA">
        <w:rPr>
          <w:lang w:val="en-GB"/>
        </w:rPr>
        <w:t xml:space="preserve">, </w:t>
      </w:r>
      <w:r w:rsidR="0021562B">
        <w:rPr>
          <w:lang w:val="en-GB"/>
        </w:rPr>
        <w:t>i.e. the term for which the agreement was concluded or the t</w:t>
      </w:r>
      <w:r>
        <w:rPr>
          <w:lang w:val="en-GB"/>
        </w:rPr>
        <w:t xml:space="preserve">ime </w:t>
      </w:r>
      <w:r w:rsidR="0021562B">
        <w:rPr>
          <w:lang w:val="en-GB"/>
        </w:rPr>
        <w:t>since the execution of the agreement</w:t>
      </w:r>
      <w:r w:rsidR="008D2720" w:rsidRPr="00E240BA">
        <w:rPr>
          <w:lang w:val="en-GB"/>
        </w:rPr>
        <w:t xml:space="preserve">, </w:t>
      </w:r>
      <w:r w:rsidR="0021562B">
        <w:rPr>
          <w:lang w:val="en-GB"/>
        </w:rPr>
        <w:t>or</w:t>
      </w:r>
    </w:p>
    <w:p w14:paraId="449239CC" w14:textId="78431016" w:rsidR="008D2720" w:rsidRDefault="00F92DE6" w:rsidP="008D2720">
      <w:pPr>
        <w:pStyle w:val="Akapitzlist"/>
        <w:numPr>
          <w:ilvl w:val="2"/>
          <w:numId w:val="40"/>
        </w:numPr>
        <w:jc w:val="both"/>
        <w:rPr>
          <w:lang w:val="en-GB"/>
        </w:rPr>
      </w:pPr>
      <w:r w:rsidRPr="00D42FAE">
        <w:rPr>
          <w:lang w:val="en-GB"/>
        </w:rPr>
        <w:t>the scale and nature of the expenditure</w:t>
      </w:r>
      <w:r>
        <w:rPr>
          <w:lang w:val="en-GB"/>
        </w:rPr>
        <w:t>s</w:t>
      </w:r>
      <w:r w:rsidRPr="00D42FAE">
        <w:rPr>
          <w:lang w:val="en-GB"/>
        </w:rPr>
        <w:t xml:space="preserve"> incurred by each party to the </w:t>
      </w:r>
      <w:r>
        <w:rPr>
          <w:lang w:val="en-GB"/>
        </w:rPr>
        <w:t xml:space="preserve">agreement </w:t>
      </w:r>
      <w:r w:rsidRPr="00D42FAE">
        <w:rPr>
          <w:lang w:val="en-GB"/>
        </w:rPr>
        <w:t xml:space="preserve">in connection with establishing </w:t>
      </w:r>
      <w:r>
        <w:rPr>
          <w:lang w:val="en-GB"/>
        </w:rPr>
        <w:t xml:space="preserve">the </w:t>
      </w:r>
      <w:r w:rsidRPr="00D42FAE">
        <w:rPr>
          <w:lang w:val="en-GB"/>
        </w:rPr>
        <w:t xml:space="preserve">cooperation, including any financial obligations </w:t>
      </w:r>
      <w:r>
        <w:rPr>
          <w:lang w:val="en-GB"/>
        </w:rPr>
        <w:t>contracted in connection with establishing the cooperation</w:t>
      </w:r>
      <w:r w:rsidR="008D2720" w:rsidRPr="00E240BA">
        <w:rPr>
          <w:lang w:val="en-GB"/>
        </w:rPr>
        <w:t>,</w:t>
      </w:r>
    </w:p>
    <w:p w14:paraId="20642A41" w14:textId="710C1ECE" w:rsidR="00F92DE6" w:rsidRPr="00F92DE6" w:rsidRDefault="00F92DE6" w:rsidP="00F92DE6">
      <w:pPr>
        <w:pStyle w:val="Akapitzlist"/>
        <w:numPr>
          <w:ilvl w:val="1"/>
          <w:numId w:val="13"/>
        </w:numPr>
        <w:jc w:val="both"/>
        <w:rPr>
          <w:lang w:val="en-GB"/>
        </w:rPr>
      </w:pPr>
      <w:r w:rsidRPr="00F92DE6">
        <w:rPr>
          <w:lang w:val="en-GB"/>
        </w:rPr>
        <w:lastRenderedPageBreak/>
        <w:t>the notice period s</w:t>
      </w:r>
      <w:r>
        <w:rPr>
          <w:lang w:val="en-GB"/>
        </w:rPr>
        <w:t xml:space="preserve">et forth </w:t>
      </w:r>
      <w:r w:rsidRPr="00F92DE6">
        <w:rPr>
          <w:lang w:val="en-GB"/>
        </w:rPr>
        <w:t>in the franchise agreement sh</w:t>
      </w:r>
      <w:r>
        <w:rPr>
          <w:lang w:val="en-GB"/>
        </w:rPr>
        <w:t xml:space="preserve">all </w:t>
      </w:r>
      <w:r w:rsidRPr="00F92DE6">
        <w:rPr>
          <w:lang w:val="en-GB"/>
        </w:rPr>
        <w:t>correspond to the legitimate interests of each party.</w:t>
      </w:r>
    </w:p>
    <w:p w14:paraId="3DB5C1C7" w14:textId="048455A0" w:rsidR="00F92DE6" w:rsidRDefault="00921FA7" w:rsidP="00921FA7">
      <w:pPr>
        <w:pStyle w:val="Akapitzlist"/>
        <w:numPr>
          <w:ilvl w:val="0"/>
          <w:numId w:val="13"/>
        </w:numPr>
        <w:jc w:val="both"/>
        <w:rPr>
          <w:lang w:val="en-GB"/>
        </w:rPr>
      </w:pPr>
      <w:r>
        <w:rPr>
          <w:lang w:val="en-GB"/>
        </w:rPr>
        <w:t xml:space="preserve">The </w:t>
      </w:r>
      <w:r w:rsidR="00F92DE6" w:rsidRPr="00F92DE6">
        <w:rPr>
          <w:lang w:val="en-GB"/>
        </w:rPr>
        <w:t xml:space="preserve">franchise agreement concluded for a definite </w:t>
      </w:r>
      <w:r>
        <w:rPr>
          <w:lang w:val="en-GB"/>
        </w:rPr>
        <w:t xml:space="preserve">term shall </w:t>
      </w:r>
      <w:r w:rsidR="00F92DE6" w:rsidRPr="00F92DE6">
        <w:rPr>
          <w:lang w:val="en-GB"/>
        </w:rPr>
        <w:t xml:space="preserve">provide for the </w:t>
      </w:r>
      <w:r>
        <w:rPr>
          <w:lang w:val="en-GB"/>
        </w:rPr>
        <w:t xml:space="preserve">right </w:t>
      </w:r>
      <w:r w:rsidR="00F92DE6" w:rsidRPr="00F92DE6">
        <w:rPr>
          <w:lang w:val="en-GB"/>
        </w:rPr>
        <w:t xml:space="preserve">of termination for </w:t>
      </w:r>
      <w:r>
        <w:rPr>
          <w:lang w:val="en-GB"/>
        </w:rPr>
        <w:t xml:space="preserve">good cause </w:t>
      </w:r>
      <w:r w:rsidR="00F92DE6" w:rsidRPr="00F92DE6">
        <w:rPr>
          <w:lang w:val="en-GB"/>
        </w:rPr>
        <w:t>by each part</w:t>
      </w:r>
      <w:r>
        <w:rPr>
          <w:lang w:val="en-GB"/>
        </w:rPr>
        <w:t xml:space="preserve">y </w:t>
      </w:r>
      <w:r w:rsidR="00F92DE6" w:rsidRPr="00F92DE6">
        <w:rPr>
          <w:lang w:val="en-GB"/>
        </w:rPr>
        <w:t xml:space="preserve">to the agreement, and the termination of the agreement for </w:t>
      </w:r>
      <w:r>
        <w:rPr>
          <w:lang w:val="en-GB"/>
        </w:rPr>
        <w:t xml:space="preserve">good cause </w:t>
      </w:r>
      <w:r w:rsidR="00B44939">
        <w:rPr>
          <w:rFonts w:cstheme="minorHAnsi"/>
          <w:lang w:val="en-GB"/>
        </w:rPr>
        <w:t xml:space="preserve">subject to </w:t>
      </w:r>
      <w:r w:rsidR="00B44939" w:rsidRPr="00241A75">
        <w:rPr>
          <w:rFonts w:cstheme="minorHAnsi"/>
          <w:lang w:val="en-GB"/>
        </w:rPr>
        <w:t xml:space="preserve">the agreed notice period </w:t>
      </w:r>
      <w:r w:rsidR="00B44939">
        <w:rPr>
          <w:rFonts w:cstheme="minorHAnsi"/>
          <w:lang w:val="en-GB"/>
        </w:rPr>
        <w:t xml:space="preserve">shall not provide grounds </w:t>
      </w:r>
      <w:r w:rsidR="00B44939" w:rsidRPr="00241A75">
        <w:rPr>
          <w:rFonts w:cstheme="minorHAnsi"/>
          <w:lang w:val="en-GB"/>
        </w:rPr>
        <w:t xml:space="preserve">for </w:t>
      </w:r>
      <w:r w:rsidR="00B44939">
        <w:rPr>
          <w:rFonts w:cstheme="minorHAnsi"/>
          <w:lang w:val="en-GB"/>
        </w:rPr>
        <w:t>imposing liquidated damages</w:t>
      </w:r>
      <w:r w:rsidR="00F92DE6" w:rsidRPr="00F92DE6">
        <w:rPr>
          <w:lang w:val="en-GB"/>
        </w:rPr>
        <w:t>.</w:t>
      </w:r>
    </w:p>
    <w:p w14:paraId="7497BE6C" w14:textId="73F8B233" w:rsidR="00F92DE6" w:rsidRPr="00921FA7" w:rsidRDefault="00F92DE6" w:rsidP="00F92DE6">
      <w:pPr>
        <w:pStyle w:val="Akapitzlist"/>
        <w:numPr>
          <w:ilvl w:val="0"/>
          <w:numId w:val="13"/>
        </w:numPr>
        <w:jc w:val="both"/>
        <w:rPr>
          <w:lang w:val="en-GB"/>
        </w:rPr>
      </w:pPr>
      <w:r w:rsidRPr="00921FA7">
        <w:rPr>
          <w:lang w:val="en-GB"/>
        </w:rPr>
        <w:t xml:space="preserve">The franchise agreement </w:t>
      </w:r>
      <w:r w:rsidR="00B44939">
        <w:rPr>
          <w:lang w:val="en-GB"/>
        </w:rPr>
        <w:t xml:space="preserve">shall specify </w:t>
      </w:r>
      <w:r w:rsidR="00B44939" w:rsidRPr="00921FA7">
        <w:rPr>
          <w:lang w:val="en-GB"/>
        </w:rPr>
        <w:t xml:space="preserve">clearly </w:t>
      </w:r>
      <w:r w:rsidRPr="00921FA7">
        <w:rPr>
          <w:lang w:val="en-GB"/>
        </w:rPr>
        <w:t xml:space="preserve">the terms </w:t>
      </w:r>
      <w:r w:rsidR="00B44939">
        <w:rPr>
          <w:lang w:val="en-GB"/>
        </w:rPr>
        <w:t xml:space="preserve">and conditions for </w:t>
      </w:r>
      <w:r w:rsidRPr="00921FA7">
        <w:rPr>
          <w:lang w:val="en-GB"/>
        </w:rPr>
        <w:t xml:space="preserve">termination of cooperation between the Franchisor and the Franchisee as well as the rules of mutual settlements after </w:t>
      </w:r>
      <w:r w:rsidR="00B44939">
        <w:rPr>
          <w:lang w:val="en-GB"/>
        </w:rPr>
        <w:t xml:space="preserve">such </w:t>
      </w:r>
      <w:r w:rsidRPr="00921FA7">
        <w:rPr>
          <w:lang w:val="en-GB"/>
        </w:rPr>
        <w:t>termination.</w:t>
      </w:r>
    </w:p>
    <w:p w14:paraId="11EEC3E5" w14:textId="58B1547F" w:rsidR="00213C98" w:rsidRPr="00E240BA" w:rsidRDefault="00921FA7" w:rsidP="00027652">
      <w:pPr>
        <w:pStyle w:val="Nagwek1"/>
        <w:numPr>
          <w:ilvl w:val="0"/>
          <w:numId w:val="1"/>
        </w:numPr>
        <w:jc w:val="both"/>
        <w:rPr>
          <w:spacing w:val="0"/>
          <w:lang w:val="en-GB"/>
        </w:rPr>
      </w:pPr>
      <w:r>
        <w:rPr>
          <w:spacing w:val="0"/>
          <w:lang w:val="en-GB"/>
        </w:rPr>
        <w:t>GOOD COOPERATION BETWEEN PARTIES TO FRANCHISE AGREEMENT</w:t>
      </w:r>
    </w:p>
    <w:p w14:paraId="673FABD3" w14:textId="0C4BEE70" w:rsidR="00B44939" w:rsidRPr="00B44939" w:rsidRDefault="00D560B1" w:rsidP="00B44939">
      <w:pPr>
        <w:jc w:val="both"/>
        <w:rPr>
          <w:i/>
          <w:iCs/>
          <w:lang w:val="en-GB"/>
        </w:rPr>
      </w:pPr>
      <w:r>
        <w:rPr>
          <w:i/>
          <w:iCs/>
          <w:lang w:val="en-GB"/>
        </w:rPr>
        <w:t xml:space="preserve">Taking good care </w:t>
      </w:r>
      <w:r w:rsidR="005548CC">
        <w:rPr>
          <w:i/>
          <w:iCs/>
          <w:lang w:val="en-GB"/>
        </w:rPr>
        <w:t xml:space="preserve">of </w:t>
      </w:r>
      <w:r w:rsidR="00B44939" w:rsidRPr="00B44939">
        <w:rPr>
          <w:i/>
          <w:iCs/>
          <w:lang w:val="en-GB"/>
        </w:rPr>
        <w:t xml:space="preserve">the reputation of the brand is in the common </w:t>
      </w:r>
      <w:r w:rsidR="0050280A">
        <w:rPr>
          <w:i/>
          <w:iCs/>
          <w:lang w:val="en-GB"/>
        </w:rPr>
        <w:t xml:space="preserve">best </w:t>
      </w:r>
      <w:r w:rsidR="00B44939" w:rsidRPr="00B44939">
        <w:rPr>
          <w:i/>
          <w:iCs/>
          <w:lang w:val="en-GB"/>
        </w:rPr>
        <w:t>interest</w:t>
      </w:r>
      <w:r w:rsidR="0050280A">
        <w:rPr>
          <w:i/>
          <w:iCs/>
          <w:lang w:val="en-GB"/>
        </w:rPr>
        <w:t>s</w:t>
      </w:r>
      <w:r w:rsidR="00B44939" w:rsidRPr="00B44939">
        <w:rPr>
          <w:i/>
          <w:iCs/>
          <w:lang w:val="en-GB"/>
        </w:rPr>
        <w:t xml:space="preserve"> of the Franchisees and the Franchisor. Therefore, each party to the franchise agreement sh</w:t>
      </w:r>
      <w:r w:rsidR="005548CC">
        <w:rPr>
          <w:i/>
          <w:iCs/>
          <w:lang w:val="en-GB"/>
        </w:rPr>
        <w:t>all</w:t>
      </w:r>
      <w:r w:rsidR="00B44939" w:rsidRPr="00B44939">
        <w:rPr>
          <w:i/>
          <w:iCs/>
          <w:lang w:val="en-GB"/>
        </w:rPr>
        <w:t xml:space="preserve">, in the course of cooperation, take </w:t>
      </w:r>
      <w:r>
        <w:rPr>
          <w:i/>
          <w:iCs/>
          <w:lang w:val="en-GB"/>
        </w:rPr>
        <w:t xml:space="preserve">good </w:t>
      </w:r>
      <w:r w:rsidR="00B44939" w:rsidRPr="00B44939">
        <w:rPr>
          <w:i/>
          <w:iCs/>
          <w:lang w:val="en-GB"/>
        </w:rPr>
        <w:t>care of the brand</w:t>
      </w:r>
      <w:r>
        <w:rPr>
          <w:i/>
          <w:iCs/>
          <w:lang w:val="en-GB"/>
        </w:rPr>
        <w:t>’</w:t>
      </w:r>
      <w:r w:rsidR="00B44939" w:rsidRPr="00B44939">
        <w:rPr>
          <w:i/>
          <w:iCs/>
          <w:lang w:val="en-GB"/>
        </w:rPr>
        <w:t xml:space="preserve">s reputation and </w:t>
      </w:r>
      <w:r>
        <w:rPr>
          <w:i/>
          <w:iCs/>
          <w:lang w:val="en-GB"/>
        </w:rPr>
        <w:t xml:space="preserve">abstain </w:t>
      </w:r>
      <w:r w:rsidR="00B44939" w:rsidRPr="00B44939">
        <w:rPr>
          <w:i/>
          <w:iCs/>
          <w:lang w:val="en-GB"/>
        </w:rPr>
        <w:t xml:space="preserve">from </w:t>
      </w:r>
      <w:r>
        <w:rPr>
          <w:i/>
          <w:iCs/>
          <w:lang w:val="en-GB"/>
        </w:rPr>
        <w:t xml:space="preserve">any </w:t>
      </w:r>
      <w:r w:rsidR="00B44939" w:rsidRPr="00B44939">
        <w:rPr>
          <w:i/>
          <w:iCs/>
          <w:lang w:val="en-GB"/>
        </w:rPr>
        <w:t>act</w:t>
      </w:r>
      <w:r>
        <w:rPr>
          <w:i/>
          <w:iCs/>
          <w:lang w:val="en-GB"/>
        </w:rPr>
        <w:t xml:space="preserve">s </w:t>
      </w:r>
      <w:r w:rsidR="00B44939" w:rsidRPr="00B44939">
        <w:rPr>
          <w:i/>
          <w:iCs/>
          <w:lang w:val="en-GB"/>
        </w:rPr>
        <w:t>that may harm th</w:t>
      </w:r>
      <w:r>
        <w:rPr>
          <w:i/>
          <w:iCs/>
          <w:lang w:val="en-GB"/>
        </w:rPr>
        <w:t>e</w:t>
      </w:r>
      <w:r w:rsidR="00B44939" w:rsidRPr="00B44939">
        <w:rPr>
          <w:i/>
          <w:iCs/>
          <w:lang w:val="en-GB"/>
        </w:rPr>
        <w:t xml:space="preserve"> brand or the other party to the agreement.</w:t>
      </w:r>
    </w:p>
    <w:p w14:paraId="26D94D62" w14:textId="6FC77FCD" w:rsidR="00B44939" w:rsidRDefault="00B44939" w:rsidP="00B44939">
      <w:pPr>
        <w:jc w:val="both"/>
        <w:rPr>
          <w:i/>
          <w:iCs/>
          <w:lang w:val="en-GB"/>
        </w:rPr>
      </w:pPr>
      <w:r w:rsidRPr="00B44939">
        <w:rPr>
          <w:i/>
          <w:iCs/>
          <w:lang w:val="en-GB"/>
        </w:rPr>
        <w:t>Franchisees and Franchis</w:t>
      </w:r>
      <w:r w:rsidR="00D560B1">
        <w:rPr>
          <w:i/>
          <w:iCs/>
          <w:lang w:val="en-GB"/>
        </w:rPr>
        <w:t>o</w:t>
      </w:r>
      <w:r w:rsidRPr="00B44939">
        <w:rPr>
          <w:i/>
          <w:iCs/>
          <w:lang w:val="en-GB"/>
        </w:rPr>
        <w:t>rs sh</w:t>
      </w:r>
      <w:r w:rsidR="00D560B1">
        <w:rPr>
          <w:i/>
          <w:iCs/>
          <w:lang w:val="en-GB"/>
        </w:rPr>
        <w:t xml:space="preserve">all </w:t>
      </w:r>
      <w:r w:rsidRPr="00B44939">
        <w:rPr>
          <w:i/>
          <w:iCs/>
          <w:lang w:val="en-GB"/>
        </w:rPr>
        <w:t>b</w:t>
      </w:r>
      <w:r w:rsidR="00D560B1">
        <w:rPr>
          <w:i/>
          <w:iCs/>
          <w:lang w:val="en-GB"/>
        </w:rPr>
        <w:t xml:space="preserve">e guided by good faith, honesty, and friendly manner, </w:t>
      </w:r>
      <w:r w:rsidRPr="00B44939">
        <w:rPr>
          <w:i/>
          <w:iCs/>
          <w:lang w:val="en-GB"/>
        </w:rPr>
        <w:t xml:space="preserve">as well as the principle of </w:t>
      </w:r>
      <w:r w:rsidR="00D560B1">
        <w:rPr>
          <w:i/>
          <w:iCs/>
          <w:lang w:val="en-GB"/>
        </w:rPr>
        <w:t xml:space="preserve">loyalty in their </w:t>
      </w:r>
      <w:r w:rsidRPr="00B44939">
        <w:rPr>
          <w:i/>
          <w:iCs/>
          <w:lang w:val="en-GB"/>
        </w:rPr>
        <w:t xml:space="preserve">cooperation </w:t>
      </w:r>
      <w:r w:rsidR="00D560B1">
        <w:rPr>
          <w:i/>
          <w:iCs/>
          <w:lang w:val="en-GB"/>
        </w:rPr>
        <w:t xml:space="preserve">by </w:t>
      </w:r>
      <w:r w:rsidRPr="00B44939">
        <w:rPr>
          <w:i/>
          <w:iCs/>
          <w:lang w:val="en-GB"/>
        </w:rPr>
        <w:t>timely and reliable performance of the</w:t>
      </w:r>
      <w:r w:rsidR="0081661B">
        <w:rPr>
          <w:i/>
          <w:iCs/>
          <w:lang w:val="en-GB"/>
        </w:rPr>
        <w:t>ir</w:t>
      </w:r>
      <w:r w:rsidRPr="00B44939">
        <w:rPr>
          <w:i/>
          <w:iCs/>
          <w:lang w:val="en-GB"/>
        </w:rPr>
        <w:t xml:space="preserve"> obligations a</w:t>
      </w:r>
      <w:r w:rsidR="00D560B1">
        <w:rPr>
          <w:i/>
          <w:iCs/>
          <w:lang w:val="en-GB"/>
        </w:rPr>
        <w:t xml:space="preserve">dopted </w:t>
      </w:r>
      <w:r w:rsidRPr="00B44939">
        <w:rPr>
          <w:i/>
          <w:iCs/>
          <w:lang w:val="en-GB"/>
        </w:rPr>
        <w:t>under the franchise agreement.</w:t>
      </w:r>
    </w:p>
    <w:p w14:paraId="3E4C2207" w14:textId="7E6D2D31" w:rsidR="00213C98" w:rsidRPr="00E240BA" w:rsidRDefault="0081661B" w:rsidP="00213C98">
      <w:pPr>
        <w:pStyle w:val="Nagwek2"/>
        <w:jc w:val="both"/>
        <w:rPr>
          <w:spacing w:val="0"/>
          <w:lang w:val="en-GB"/>
        </w:rPr>
      </w:pPr>
      <w:r>
        <w:rPr>
          <w:spacing w:val="0"/>
          <w:lang w:val="en-GB"/>
        </w:rPr>
        <w:t xml:space="preserve">article </w:t>
      </w:r>
      <w:r w:rsidR="00027652" w:rsidRPr="00E240BA">
        <w:rPr>
          <w:spacing w:val="0"/>
          <w:lang w:val="en-GB"/>
        </w:rPr>
        <w:t>1</w:t>
      </w:r>
      <w:r w:rsidR="003A3C17" w:rsidRPr="00E240BA">
        <w:rPr>
          <w:spacing w:val="0"/>
          <w:lang w:val="en-GB"/>
        </w:rPr>
        <w:t>5</w:t>
      </w:r>
      <w:r w:rsidR="00213C98" w:rsidRPr="00E240BA">
        <w:rPr>
          <w:spacing w:val="0"/>
          <w:lang w:val="en-GB"/>
        </w:rPr>
        <w:t xml:space="preserve"> [</w:t>
      </w:r>
      <w:r>
        <w:rPr>
          <w:spacing w:val="0"/>
          <w:lang w:val="en-GB"/>
        </w:rPr>
        <w:t>communication channels</w:t>
      </w:r>
      <w:r w:rsidR="00213C98" w:rsidRPr="00E240BA">
        <w:rPr>
          <w:spacing w:val="0"/>
          <w:lang w:val="en-GB"/>
        </w:rPr>
        <w:t>]</w:t>
      </w:r>
    </w:p>
    <w:p w14:paraId="5879A8CB" w14:textId="5772A83A" w:rsidR="0081661B" w:rsidRPr="0081661B" w:rsidRDefault="0081661B" w:rsidP="0081661B">
      <w:pPr>
        <w:pStyle w:val="Akapitzlist"/>
        <w:numPr>
          <w:ilvl w:val="0"/>
          <w:numId w:val="14"/>
        </w:numPr>
        <w:jc w:val="both"/>
        <w:rPr>
          <w:rFonts w:cstheme="minorHAnsi"/>
          <w:lang w:val="en-GB"/>
        </w:rPr>
      </w:pPr>
      <w:r w:rsidRPr="0081661B">
        <w:rPr>
          <w:rFonts w:cstheme="minorHAnsi"/>
          <w:lang w:val="en-GB"/>
        </w:rPr>
        <w:t>The Franchis</w:t>
      </w:r>
      <w:r>
        <w:rPr>
          <w:rFonts w:cstheme="minorHAnsi"/>
          <w:lang w:val="en-GB"/>
        </w:rPr>
        <w:t>o</w:t>
      </w:r>
      <w:r w:rsidRPr="0081661B">
        <w:rPr>
          <w:rFonts w:cstheme="minorHAnsi"/>
          <w:lang w:val="en-GB"/>
        </w:rPr>
        <w:t xml:space="preserve">r </w:t>
      </w:r>
      <w:r>
        <w:rPr>
          <w:rFonts w:cstheme="minorHAnsi"/>
          <w:lang w:val="en-GB"/>
        </w:rPr>
        <w:t xml:space="preserve">shall set up </w:t>
      </w:r>
      <w:r w:rsidRPr="0081661B">
        <w:rPr>
          <w:rFonts w:cstheme="minorHAnsi"/>
          <w:lang w:val="en-GB"/>
        </w:rPr>
        <w:t xml:space="preserve">effective channels of communication with the Franchisees and </w:t>
      </w:r>
      <w:r w:rsidR="00AA4C1B">
        <w:rPr>
          <w:rFonts w:cstheme="minorHAnsi"/>
          <w:lang w:val="en-GB"/>
        </w:rPr>
        <w:t xml:space="preserve">provide </w:t>
      </w:r>
      <w:r w:rsidRPr="0081661B">
        <w:rPr>
          <w:rFonts w:cstheme="minorHAnsi"/>
          <w:lang w:val="en-GB"/>
        </w:rPr>
        <w:t xml:space="preserve">the Franchisees </w:t>
      </w:r>
      <w:r w:rsidR="00AA4C1B">
        <w:rPr>
          <w:rFonts w:cstheme="minorHAnsi"/>
          <w:lang w:val="en-GB"/>
        </w:rPr>
        <w:t xml:space="preserve">with the </w:t>
      </w:r>
      <w:r>
        <w:rPr>
          <w:rFonts w:cstheme="minorHAnsi"/>
          <w:lang w:val="en-GB"/>
        </w:rPr>
        <w:t xml:space="preserve">opportunity </w:t>
      </w:r>
      <w:r w:rsidR="00AA4C1B">
        <w:rPr>
          <w:rFonts w:cstheme="minorHAnsi"/>
          <w:lang w:val="en-GB"/>
        </w:rPr>
        <w:t xml:space="preserve">of </w:t>
      </w:r>
      <w:r>
        <w:rPr>
          <w:rFonts w:cstheme="minorHAnsi"/>
          <w:lang w:val="en-GB"/>
        </w:rPr>
        <w:t xml:space="preserve">ongoing </w:t>
      </w:r>
      <w:r w:rsidRPr="0081661B">
        <w:rPr>
          <w:rFonts w:cstheme="minorHAnsi"/>
          <w:lang w:val="en-GB"/>
        </w:rPr>
        <w:t>consultation</w:t>
      </w:r>
      <w:r w:rsidR="00AA4C1B">
        <w:rPr>
          <w:rFonts w:cstheme="minorHAnsi"/>
          <w:lang w:val="en-GB"/>
        </w:rPr>
        <w:t>s</w:t>
      </w:r>
      <w:r w:rsidRPr="0081661B">
        <w:rPr>
          <w:rFonts w:cstheme="minorHAnsi"/>
          <w:lang w:val="en-GB"/>
        </w:rPr>
        <w:t xml:space="preserve"> on operational matters and marketing issues. Information about </w:t>
      </w:r>
      <w:r w:rsidR="00AA4C1B">
        <w:rPr>
          <w:rFonts w:cstheme="minorHAnsi"/>
          <w:lang w:val="en-GB"/>
        </w:rPr>
        <w:t xml:space="preserve">any </w:t>
      </w:r>
      <w:r w:rsidRPr="0081661B">
        <w:rPr>
          <w:rFonts w:cstheme="minorHAnsi"/>
          <w:lang w:val="en-GB"/>
        </w:rPr>
        <w:t xml:space="preserve">changes to the franchise system </w:t>
      </w:r>
      <w:r>
        <w:rPr>
          <w:rFonts w:cstheme="minorHAnsi"/>
          <w:lang w:val="en-GB"/>
        </w:rPr>
        <w:t xml:space="preserve">shall be </w:t>
      </w:r>
      <w:r w:rsidRPr="0081661B">
        <w:rPr>
          <w:rFonts w:cstheme="minorHAnsi"/>
          <w:lang w:val="en-GB"/>
        </w:rPr>
        <w:t>provided to the Franchisees sufficient</w:t>
      </w:r>
      <w:r>
        <w:rPr>
          <w:rFonts w:cstheme="minorHAnsi"/>
          <w:lang w:val="en-GB"/>
        </w:rPr>
        <w:t>ly</w:t>
      </w:r>
      <w:r w:rsidRPr="0081661B">
        <w:rPr>
          <w:rFonts w:cstheme="minorHAnsi"/>
          <w:lang w:val="en-GB"/>
        </w:rPr>
        <w:t xml:space="preserve"> </w:t>
      </w:r>
      <w:r>
        <w:rPr>
          <w:rFonts w:cstheme="minorHAnsi"/>
          <w:lang w:val="en-GB"/>
        </w:rPr>
        <w:t xml:space="preserve">in </w:t>
      </w:r>
      <w:r w:rsidRPr="0081661B">
        <w:rPr>
          <w:rFonts w:cstheme="minorHAnsi"/>
          <w:lang w:val="en-GB"/>
        </w:rPr>
        <w:t xml:space="preserve">advance to </w:t>
      </w:r>
      <w:r>
        <w:rPr>
          <w:rFonts w:cstheme="minorHAnsi"/>
          <w:lang w:val="en-GB"/>
        </w:rPr>
        <w:t xml:space="preserve">enable </w:t>
      </w:r>
      <w:r w:rsidR="00092071">
        <w:rPr>
          <w:rFonts w:cstheme="minorHAnsi"/>
          <w:lang w:val="en-GB"/>
        </w:rPr>
        <w:t xml:space="preserve">it </w:t>
      </w:r>
      <w:r>
        <w:rPr>
          <w:rFonts w:cstheme="minorHAnsi"/>
          <w:lang w:val="en-GB"/>
        </w:rPr>
        <w:t xml:space="preserve">to implement </w:t>
      </w:r>
      <w:r w:rsidRPr="0081661B">
        <w:rPr>
          <w:rFonts w:cstheme="minorHAnsi"/>
          <w:lang w:val="en-GB"/>
        </w:rPr>
        <w:t>the required</w:t>
      </w:r>
      <w:r>
        <w:rPr>
          <w:rFonts w:cstheme="minorHAnsi"/>
          <w:lang w:val="en-GB"/>
        </w:rPr>
        <w:t xml:space="preserve"> </w:t>
      </w:r>
      <w:r w:rsidRPr="0081661B">
        <w:rPr>
          <w:rFonts w:cstheme="minorHAnsi"/>
          <w:lang w:val="en-GB"/>
        </w:rPr>
        <w:t>changes</w:t>
      </w:r>
      <w:r>
        <w:rPr>
          <w:rFonts w:cstheme="minorHAnsi"/>
          <w:lang w:val="en-GB"/>
        </w:rPr>
        <w:t>.</w:t>
      </w:r>
    </w:p>
    <w:p w14:paraId="48284B37" w14:textId="60E713F4" w:rsidR="0081661B" w:rsidRDefault="0081661B" w:rsidP="0081661B">
      <w:pPr>
        <w:pStyle w:val="Akapitzlist"/>
        <w:numPr>
          <w:ilvl w:val="0"/>
          <w:numId w:val="14"/>
        </w:numPr>
        <w:jc w:val="both"/>
        <w:rPr>
          <w:rFonts w:cstheme="minorHAnsi"/>
          <w:lang w:val="en-GB"/>
        </w:rPr>
      </w:pPr>
      <w:r w:rsidRPr="0081661B">
        <w:rPr>
          <w:rFonts w:cstheme="minorHAnsi"/>
          <w:lang w:val="en-GB"/>
        </w:rPr>
        <w:t>The Franchis</w:t>
      </w:r>
      <w:r w:rsidR="00AA4C1B">
        <w:rPr>
          <w:rFonts w:cstheme="minorHAnsi"/>
          <w:lang w:val="en-GB"/>
        </w:rPr>
        <w:t>o</w:t>
      </w:r>
      <w:r w:rsidRPr="0081661B">
        <w:rPr>
          <w:rFonts w:cstheme="minorHAnsi"/>
          <w:lang w:val="en-GB"/>
        </w:rPr>
        <w:t xml:space="preserve">r </w:t>
      </w:r>
      <w:r w:rsidR="00AA4C1B">
        <w:rPr>
          <w:rFonts w:cstheme="minorHAnsi"/>
          <w:lang w:val="en-GB"/>
        </w:rPr>
        <w:t xml:space="preserve">shall set up, </w:t>
      </w:r>
      <w:r w:rsidRPr="0081661B">
        <w:rPr>
          <w:rFonts w:cstheme="minorHAnsi"/>
          <w:lang w:val="en-GB"/>
        </w:rPr>
        <w:t xml:space="preserve">in the form </w:t>
      </w:r>
      <w:r w:rsidR="00AA4C1B">
        <w:rPr>
          <w:rFonts w:cstheme="minorHAnsi"/>
          <w:lang w:val="en-GB"/>
        </w:rPr>
        <w:t xml:space="preserve">that is </w:t>
      </w:r>
      <w:r w:rsidRPr="0081661B">
        <w:rPr>
          <w:rFonts w:cstheme="minorHAnsi"/>
          <w:lang w:val="en-GB"/>
        </w:rPr>
        <w:t>most appropriate for the franchise system</w:t>
      </w:r>
      <w:r w:rsidR="00AA4C1B">
        <w:rPr>
          <w:rFonts w:cstheme="minorHAnsi"/>
          <w:lang w:val="en-GB"/>
        </w:rPr>
        <w:t>,</w:t>
      </w:r>
      <w:r w:rsidRPr="0081661B">
        <w:rPr>
          <w:rFonts w:cstheme="minorHAnsi"/>
          <w:lang w:val="en-GB"/>
        </w:rPr>
        <w:t xml:space="preserve"> a </w:t>
      </w:r>
      <w:r w:rsidR="00AA4C1B">
        <w:rPr>
          <w:rFonts w:cstheme="minorHAnsi"/>
          <w:lang w:val="en-GB"/>
        </w:rPr>
        <w:t xml:space="preserve">platform for </w:t>
      </w:r>
      <w:r w:rsidRPr="0081661B">
        <w:rPr>
          <w:rFonts w:cstheme="minorHAnsi"/>
          <w:lang w:val="en-GB"/>
        </w:rPr>
        <w:t>cooperation with the Franchisees</w:t>
      </w:r>
      <w:r w:rsidR="00576D81">
        <w:rPr>
          <w:rFonts w:cstheme="minorHAnsi"/>
          <w:lang w:val="en-GB"/>
        </w:rPr>
        <w:t>,</w:t>
      </w:r>
      <w:r w:rsidRPr="0081661B">
        <w:rPr>
          <w:rFonts w:cstheme="minorHAnsi"/>
          <w:lang w:val="en-GB"/>
        </w:rPr>
        <w:t xml:space="preserve"> </w:t>
      </w:r>
      <w:r w:rsidR="00576D81">
        <w:rPr>
          <w:rFonts w:cstheme="minorHAnsi"/>
          <w:lang w:val="en-GB"/>
        </w:rPr>
        <w:t xml:space="preserve">to enable </w:t>
      </w:r>
      <w:r w:rsidR="00AA4C1B">
        <w:rPr>
          <w:rFonts w:cstheme="minorHAnsi"/>
          <w:lang w:val="en-GB"/>
        </w:rPr>
        <w:t xml:space="preserve">the parties to the franchise agreement </w:t>
      </w:r>
      <w:r w:rsidRPr="0081661B">
        <w:rPr>
          <w:rFonts w:cstheme="minorHAnsi"/>
          <w:lang w:val="en-GB"/>
        </w:rPr>
        <w:t xml:space="preserve">to </w:t>
      </w:r>
      <w:r w:rsidR="00AA4C1B">
        <w:rPr>
          <w:rFonts w:cstheme="minorHAnsi"/>
          <w:lang w:val="en-GB"/>
        </w:rPr>
        <w:t xml:space="preserve">share insights and </w:t>
      </w:r>
      <w:r w:rsidRPr="0081661B">
        <w:rPr>
          <w:rFonts w:cstheme="minorHAnsi"/>
          <w:lang w:val="en-GB"/>
        </w:rPr>
        <w:t xml:space="preserve">views, including </w:t>
      </w:r>
      <w:r w:rsidR="00AA4C1B">
        <w:rPr>
          <w:rFonts w:cstheme="minorHAnsi"/>
          <w:lang w:val="en-GB"/>
        </w:rPr>
        <w:t xml:space="preserve">without limitation </w:t>
      </w:r>
      <w:r w:rsidRPr="0081661B">
        <w:rPr>
          <w:rFonts w:cstheme="minorHAnsi"/>
          <w:lang w:val="en-GB"/>
        </w:rPr>
        <w:t xml:space="preserve">to </w:t>
      </w:r>
      <w:r w:rsidR="00AA4C1B">
        <w:rPr>
          <w:rFonts w:cstheme="minorHAnsi"/>
          <w:lang w:val="en-GB"/>
        </w:rPr>
        <w:t xml:space="preserve">pull together </w:t>
      </w:r>
      <w:r w:rsidRPr="0081661B">
        <w:rPr>
          <w:rFonts w:cstheme="minorHAnsi"/>
          <w:lang w:val="en-GB"/>
        </w:rPr>
        <w:t xml:space="preserve">ideas and opinions </w:t>
      </w:r>
      <w:r w:rsidR="00AA4C1B">
        <w:rPr>
          <w:rFonts w:cstheme="minorHAnsi"/>
          <w:lang w:val="en-GB"/>
        </w:rPr>
        <w:t xml:space="preserve">from </w:t>
      </w:r>
      <w:r w:rsidRPr="0081661B">
        <w:rPr>
          <w:rFonts w:cstheme="minorHAnsi"/>
          <w:lang w:val="en-GB"/>
        </w:rPr>
        <w:t>the Franchisees, which the Franchis</w:t>
      </w:r>
      <w:r w:rsidR="00AA4C1B">
        <w:rPr>
          <w:rFonts w:cstheme="minorHAnsi"/>
          <w:lang w:val="en-GB"/>
        </w:rPr>
        <w:t>o</w:t>
      </w:r>
      <w:r w:rsidRPr="0081661B">
        <w:rPr>
          <w:rFonts w:cstheme="minorHAnsi"/>
          <w:lang w:val="en-GB"/>
        </w:rPr>
        <w:t xml:space="preserve">r may take into account when making decisions </w:t>
      </w:r>
      <w:r w:rsidR="00AA4C1B">
        <w:rPr>
          <w:rFonts w:cstheme="minorHAnsi"/>
          <w:lang w:val="en-GB"/>
        </w:rPr>
        <w:t xml:space="preserve">as to the </w:t>
      </w:r>
      <w:r w:rsidRPr="0081661B">
        <w:rPr>
          <w:rFonts w:cstheme="minorHAnsi"/>
          <w:lang w:val="en-GB"/>
        </w:rPr>
        <w:t>further development of the franchise system.</w:t>
      </w:r>
    </w:p>
    <w:p w14:paraId="52DDD59F" w14:textId="4003F283" w:rsidR="003A66CF" w:rsidRPr="00E240BA" w:rsidRDefault="003A66CF" w:rsidP="003A66CF">
      <w:pPr>
        <w:pStyle w:val="Nagwek2"/>
        <w:jc w:val="both"/>
        <w:rPr>
          <w:spacing w:val="0"/>
          <w:lang w:val="en-GB"/>
        </w:rPr>
      </w:pPr>
      <w:r w:rsidRPr="00E240BA">
        <w:rPr>
          <w:spacing w:val="0"/>
          <w:lang w:val="en-GB"/>
        </w:rPr>
        <w:t>art</w:t>
      </w:r>
      <w:r w:rsidR="00051DE3">
        <w:rPr>
          <w:spacing w:val="0"/>
          <w:lang w:val="en-GB"/>
        </w:rPr>
        <w:t xml:space="preserve">ICLE </w:t>
      </w:r>
      <w:r w:rsidR="00027652" w:rsidRPr="00E240BA">
        <w:rPr>
          <w:spacing w:val="0"/>
          <w:lang w:val="en-GB"/>
        </w:rPr>
        <w:t>1</w:t>
      </w:r>
      <w:r w:rsidR="003A3C17" w:rsidRPr="00E240BA">
        <w:rPr>
          <w:spacing w:val="0"/>
          <w:lang w:val="en-GB"/>
        </w:rPr>
        <w:t>6</w:t>
      </w:r>
      <w:r w:rsidRPr="00E240BA">
        <w:rPr>
          <w:spacing w:val="0"/>
          <w:lang w:val="en-GB"/>
        </w:rPr>
        <w:t xml:space="preserve"> [</w:t>
      </w:r>
      <w:r w:rsidR="00F42870" w:rsidRPr="00E240BA">
        <w:rPr>
          <w:spacing w:val="0"/>
          <w:lang w:val="en-GB"/>
        </w:rPr>
        <w:t>ob</w:t>
      </w:r>
      <w:r w:rsidR="00576D81">
        <w:rPr>
          <w:spacing w:val="0"/>
          <w:lang w:val="en-GB"/>
        </w:rPr>
        <w:t>ligation to provide operati</w:t>
      </w:r>
      <w:r w:rsidR="002F4643">
        <w:rPr>
          <w:spacing w:val="0"/>
          <w:lang w:val="en-GB"/>
        </w:rPr>
        <w:t xml:space="preserve">ONAL </w:t>
      </w:r>
      <w:r w:rsidR="00576D81">
        <w:rPr>
          <w:spacing w:val="0"/>
          <w:lang w:val="en-GB"/>
        </w:rPr>
        <w:t>expertise</w:t>
      </w:r>
      <w:r w:rsidRPr="00E240BA">
        <w:rPr>
          <w:spacing w:val="0"/>
          <w:lang w:val="en-GB"/>
        </w:rPr>
        <w:t>]</w:t>
      </w:r>
    </w:p>
    <w:p w14:paraId="581368E6" w14:textId="4A74F203" w:rsidR="00576D81" w:rsidRPr="00576D81" w:rsidRDefault="00576D81" w:rsidP="00576D81">
      <w:pPr>
        <w:pStyle w:val="Akapitzlist"/>
        <w:jc w:val="both"/>
        <w:rPr>
          <w:lang w:val="en-GB"/>
        </w:rPr>
      </w:pPr>
      <w:r w:rsidRPr="00576D81">
        <w:rPr>
          <w:lang w:val="en-GB"/>
        </w:rPr>
        <w:t xml:space="preserve">The Franchisor </w:t>
      </w:r>
      <w:r>
        <w:rPr>
          <w:lang w:val="en-GB"/>
        </w:rPr>
        <w:t xml:space="preserve">shall </w:t>
      </w:r>
      <w:r w:rsidR="002F4643">
        <w:rPr>
          <w:lang w:val="en-GB"/>
        </w:rPr>
        <w:t xml:space="preserve">hold </w:t>
      </w:r>
      <w:r w:rsidRPr="00576D81">
        <w:rPr>
          <w:lang w:val="en-GB"/>
        </w:rPr>
        <w:t xml:space="preserve">cyclical training for </w:t>
      </w:r>
      <w:r w:rsidR="002F4643">
        <w:rPr>
          <w:lang w:val="en-GB"/>
        </w:rPr>
        <w:t xml:space="preserve">the </w:t>
      </w:r>
      <w:r w:rsidR="002F4643" w:rsidRPr="00576D81">
        <w:rPr>
          <w:lang w:val="en-GB"/>
        </w:rPr>
        <w:t xml:space="preserve">Franchisees </w:t>
      </w:r>
      <w:r w:rsidRPr="00576D81">
        <w:rPr>
          <w:lang w:val="en-GB"/>
        </w:rPr>
        <w:t xml:space="preserve">or </w:t>
      </w:r>
      <w:r w:rsidR="002F4643">
        <w:rPr>
          <w:lang w:val="en-GB"/>
        </w:rPr>
        <w:t xml:space="preserve">shall otherwise </w:t>
      </w:r>
      <w:r w:rsidRPr="00576D81">
        <w:rPr>
          <w:lang w:val="en-GB"/>
        </w:rPr>
        <w:t xml:space="preserve">provide the </w:t>
      </w:r>
      <w:r w:rsidR="002F4643" w:rsidRPr="00576D81">
        <w:rPr>
          <w:lang w:val="en-GB"/>
        </w:rPr>
        <w:t xml:space="preserve">Franchisees </w:t>
      </w:r>
      <w:r w:rsidRPr="00576D81">
        <w:rPr>
          <w:lang w:val="en-GB"/>
        </w:rPr>
        <w:t xml:space="preserve">with the necessary operational </w:t>
      </w:r>
      <w:r w:rsidR="002F4643">
        <w:rPr>
          <w:lang w:val="en-GB"/>
        </w:rPr>
        <w:t>expertise</w:t>
      </w:r>
      <w:r w:rsidRPr="00576D81">
        <w:rPr>
          <w:lang w:val="en-GB"/>
        </w:rPr>
        <w:t xml:space="preserve">, including </w:t>
      </w:r>
      <w:r w:rsidR="002F4643">
        <w:rPr>
          <w:lang w:val="en-GB"/>
        </w:rPr>
        <w:t>expertise i</w:t>
      </w:r>
      <w:r w:rsidRPr="00576D81">
        <w:rPr>
          <w:lang w:val="en-GB"/>
        </w:rPr>
        <w:t>n:</w:t>
      </w:r>
    </w:p>
    <w:p w14:paraId="7BAC1F9C" w14:textId="6292D5C0" w:rsidR="00576D81" w:rsidRPr="00576D81" w:rsidRDefault="00576D81" w:rsidP="002F4643">
      <w:pPr>
        <w:pStyle w:val="Akapitzlist"/>
        <w:numPr>
          <w:ilvl w:val="1"/>
          <w:numId w:val="27"/>
        </w:numPr>
        <w:jc w:val="both"/>
        <w:rPr>
          <w:lang w:val="en-GB"/>
        </w:rPr>
      </w:pPr>
      <w:r w:rsidRPr="00576D81">
        <w:rPr>
          <w:lang w:val="en-GB"/>
        </w:rPr>
        <w:t>products, goods</w:t>
      </w:r>
      <w:r w:rsidR="002F4643">
        <w:rPr>
          <w:lang w:val="en-GB"/>
        </w:rPr>
        <w:t>,</w:t>
      </w:r>
      <w:r w:rsidRPr="00576D81">
        <w:rPr>
          <w:lang w:val="en-GB"/>
        </w:rPr>
        <w:t xml:space="preserve"> or services offered;</w:t>
      </w:r>
    </w:p>
    <w:p w14:paraId="15459EA2" w14:textId="0FB792F8" w:rsidR="00576D81" w:rsidRPr="00576D81" w:rsidRDefault="00576D81" w:rsidP="002F4643">
      <w:pPr>
        <w:pStyle w:val="Akapitzlist"/>
        <w:numPr>
          <w:ilvl w:val="1"/>
          <w:numId w:val="27"/>
        </w:numPr>
        <w:jc w:val="both"/>
        <w:rPr>
          <w:lang w:val="en-GB"/>
        </w:rPr>
      </w:pPr>
      <w:r w:rsidRPr="00576D81">
        <w:rPr>
          <w:lang w:val="en-GB"/>
        </w:rPr>
        <w:t>operati</w:t>
      </w:r>
      <w:r w:rsidR="008C3CC4">
        <w:rPr>
          <w:lang w:val="en-GB"/>
        </w:rPr>
        <w:t xml:space="preserve">ng </w:t>
      </w:r>
      <w:r w:rsidRPr="00576D81">
        <w:rPr>
          <w:lang w:val="en-GB"/>
        </w:rPr>
        <w:t>standards;</w:t>
      </w:r>
    </w:p>
    <w:p w14:paraId="2AE3632D" w14:textId="108DFBE1" w:rsidR="00576D81" w:rsidRPr="00576D81" w:rsidRDefault="00576D81" w:rsidP="002F4643">
      <w:pPr>
        <w:pStyle w:val="Akapitzlist"/>
        <w:numPr>
          <w:ilvl w:val="1"/>
          <w:numId w:val="27"/>
        </w:numPr>
        <w:jc w:val="both"/>
        <w:rPr>
          <w:lang w:val="en-GB"/>
        </w:rPr>
      </w:pPr>
      <w:r w:rsidRPr="00576D81">
        <w:rPr>
          <w:lang w:val="en-GB"/>
        </w:rPr>
        <w:t>customer service standards;</w:t>
      </w:r>
    </w:p>
    <w:p w14:paraId="4577EF0A" w14:textId="75AE40E0" w:rsidR="00576D81" w:rsidRDefault="00576D81" w:rsidP="002F4643">
      <w:pPr>
        <w:pStyle w:val="Akapitzlist"/>
        <w:numPr>
          <w:ilvl w:val="1"/>
          <w:numId w:val="27"/>
        </w:numPr>
        <w:jc w:val="both"/>
        <w:rPr>
          <w:lang w:val="en-GB"/>
        </w:rPr>
      </w:pPr>
      <w:r w:rsidRPr="00576D81">
        <w:rPr>
          <w:lang w:val="en-GB"/>
        </w:rPr>
        <w:t>form of accounting settlements.</w:t>
      </w:r>
    </w:p>
    <w:p w14:paraId="56685114" w14:textId="0C04159C" w:rsidR="003A66CF" w:rsidRPr="00E240BA" w:rsidRDefault="003A66CF" w:rsidP="003A66CF">
      <w:pPr>
        <w:pStyle w:val="Nagwek2"/>
        <w:jc w:val="both"/>
        <w:rPr>
          <w:spacing w:val="0"/>
          <w:lang w:val="en-GB"/>
        </w:rPr>
      </w:pPr>
      <w:r w:rsidRPr="00E240BA">
        <w:rPr>
          <w:spacing w:val="0"/>
          <w:lang w:val="en-GB"/>
        </w:rPr>
        <w:t>art</w:t>
      </w:r>
      <w:r w:rsidR="008C3CC4">
        <w:rPr>
          <w:spacing w:val="0"/>
          <w:lang w:val="en-GB"/>
        </w:rPr>
        <w:t xml:space="preserve">ICLE </w:t>
      </w:r>
      <w:r w:rsidR="0083570E" w:rsidRPr="00E240BA">
        <w:rPr>
          <w:spacing w:val="0"/>
          <w:lang w:val="en-GB"/>
        </w:rPr>
        <w:t>1</w:t>
      </w:r>
      <w:r w:rsidR="003A3C17" w:rsidRPr="00E240BA">
        <w:rPr>
          <w:spacing w:val="0"/>
          <w:lang w:val="en-GB"/>
        </w:rPr>
        <w:t>7</w:t>
      </w:r>
      <w:r w:rsidRPr="00E240BA">
        <w:rPr>
          <w:spacing w:val="0"/>
          <w:lang w:val="en-GB"/>
        </w:rPr>
        <w:t xml:space="preserve"> [</w:t>
      </w:r>
      <w:r w:rsidR="008C3CC4">
        <w:rPr>
          <w:spacing w:val="0"/>
          <w:lang w:val="en-GB"/>
        </w:rPr>
        <w:t xml:space="preserve">GOOD PRACTICES </w:t>
      </w:r>
      <w:r w:rsidR="006A784E">
        <w:rPr>
          <w:spacing w:val="0"/>
          <w:lang w:val="en-GB"/>
        </w:rPr>
        <w:t xml:space="preserve">for </w:t>
      </w:r>
      <w:r w:rsidR="008C3CC4">
        <w:rPr>
          <w:spacing w:val="0"/>
          <w:lang w:val="en-GB"/>
        </w:rPr>
        <w:t>inspection</w:t>
      </w:r>
      <w:r w:rsidRPr="00E240BA">
        <w:rPr>
          <w:spacing w:val="0"/>
          <w:lang w:val="en-GB"/>
        </w:rPr>
        <w:t>]</w:t>
      </w:r>
    </w:p>
    <w:p w14:paraId="324D1A53" w14:textId="5EF9A701" w:rsidR="008C3CC4" w:rsidRPr="008C3CC4" w:rsidRDefault="008C3CC4" w:rsidP="008C3CC4">
      <w:pPr>
        <w:pStyle w:val="Akapitzlist"/>
        <w:numPr>
          <w:ilvl w:val="0"/>
          <w:numId w:val="28"/>
        </w:numPr>
        <w:jc w:val="both"/>
        <w:rPr>
          <w:rFonts w:cstheme="minorHAnsi"/>
          <w:lang w:val="en-GB"/>
        </w:rPr>
      </w:pPr>
      <w:r w:rsidRPr="008C3CC4">
        <w:rPr>
          <w:rFonts w:cstheme="minorHAnsi"/>
          <w:lang w:val="en-GB"/>
        </w:rPr>
        <w:t>The Franchis</w:t>
      </w:r>
      <w:r w:rsidR="006A784E">
        <w:rPr>
          <w:rFonts w:cstheme="minorHAnsi"/>
          <w:lang w:val="en-GB"/>
        </w:rPr>
        <w:t>o</w:t>
      </w:r>
      <w:r w:rsidRPr="008C3CC4">
        <w:rPr>
          <w:rFonts w:cstheme="minorHAnsi"/>
          <w:lang w:val="en-GB"/>
        </w:rPr>
        <w:t xml:space="preserve">r </w:t>
      </w:r>
      <w:r w:rsidR="006A784E">
        <w:rPr>
          <w:rFonts w:cstheme="minorHAnsi"/>
          <w:lang w:val="en-GB"/>
        </w:rPr>
        <w:t xml:space="preserve">shall set up </w:t>
      </w:r>
      <w:r w:rsidRPr="008C3CC4">
        <w:rPr>
          <w:rFonts w:cstheme="minorHAnsi"/>
          <w:lang w:val="en-GB"/>
        </w:rPr>
        <w:t>a</w:t>
      </w:r>
      <w:r w:rsidR="00600CEA">
        <w:rPr>
          <w:rFonts w:cstheme="minorHAnsi"/>
          <w:lang w:val="en-GB"/>
        </w:rPr>
        <w:t>n</w:t>
      </w:r>
      <w:r w:rsidRPr="008C3CC4">
        <w:rPr>
          <w:rFonts w:cstheme="minorHAnsi"/>
          <w:lang w:val="en-GB"/>
        </w:rPr>
        <w:t xml:space="preserve"> </w:t>
      </w:r>
      <w:r w:rsidR="00600CEA">
        <w:rPr>
          <w:rFonts w:cstheme="minorHAnsi"/>
          <w:lang w:val="en-GB"/>
        </w:rPr>
        <w:t xml:space="preserve">inspection </w:t>
      </w:r>
      <w:r w:rsidRPr="008C3CC4">
        <w:rPr>
          <w:rFonts w:cstheme="minorHAnsi"/>
          <w:lang w:val="en-GB"/>
        </w:rPr>
        <w:t xml:space="preserve">system </w:t>
      </w:r>
      <w:r w:rsidR="00600CEA">
        <w:rPr>
          <w:rFonts w:cstheme="minorHAnsi"/>
          <w:lang w:val="en-GB"/>
        </w:rPr>
        <w:t xml:space="preserve">for the </w:t>
      </w:r>
      <w:r w:rsidRPr="008C3CC4">
        <w:rPr>
          <w:rFonts w:cstheme="minorHAnsi"/>
          <w:lang w:val="en-GB"/>
        </w:rPr>
        <w:t xml:space="preserve">operational efficiency of the Franchisees, under which it checks the level of training of the Franchisee and </w:t>
      </w:r>
      <w:r w:rsidR="000369DB">
        <w:rPr>
          <w:rFonts w:cstheme="minorHAnsi"/>
          <w:lang w:val="en-GB"/>
        </w:rPr>
        <w:t xml:space="preserve">its </w:t>
      </w:r>
      <w:r w:rsidRPr="008C3CC4">
        <w:rPr>
          <w:rFonts w:cstheme="minorHAnsi"/>
          <w:lang w:val="en-GB"/>
        </w:rPr>
        <w:t>staff.</w:t>
      </w:r>
    </w:p>
    <w:p w14:paraId="52F7A104" w14:textId="3F8FFE4B" w:rsidR="008C3CC4" w:rsidRPr="008C3CC4" w:rsidRDefault="008C3CC4" w:rsidP="008C3CC4">
      <w:pPr>
        <w:pStyle w:val="Akapitzlist"/>
        <w:numPr>
          <w:ilvl w:val="0"/>
          <w:numId w:val="28"/>
        </w:numPr>
        <w:jc w:val="both"/>
        <w:rPr>
          <w:rFonts w:cstheme="minorHAnsi"/>
          <w:lang w:val="en-GB"/>
        </w:rPr>
      </w:pPr>
      <w:r w:rsidRPr="008C3CC4">
        <w:rPr>
          <w:rFonts w:cstheme="minorHAnsi"/>
          <w:lang w:val="en-GB"/>
        </w:rPr>
        <w:t>The evaluation criteria sh</w:t>
      </w:r>
      <w:r w:rsidR="00600CEA">
        <w:rPr>
          <w:rFonts w:cstheme="minorHAnsi"/>
          <w:lang w:val="en-GB"/>
        </w:rPr>
        <w:t xml:space="preserve">all be </w:t>
      </w:r>
      <w:r w:rsidR="00600CEA" w:rsidRPr="008C3CC4">
        <w:rPr>
          <w:rFonts w:cstheme="minorHAnsi"/>
          <w:lang w:val="en-GB"/>
        </w:rPr>
        <w:t xml:space="preserve">unambiguous </w:t>
      </w:r>
      <w:r w:rsidR="00600CEA">
        <w:rPr>
          <w:rFonts w:cstheme="minorHAnsi"/>
          <w:lang w:val="en-GB"/>
        </w:rPr>
        <w:t xml:space="preserve">and the </w:t>
      </w:r>
      <w:r w:rsidRPr="008C3CC4">
        <w:rPr>
          <w:rFonts w:cstheme="minorHAnsi"/>
          <w:lang w:val="en-GB"/>
        </w:rPr>
        <w:t xml:space="preserve">Franchisee </w:t>
      </w:r>
      <w:r w:rsidR="00070CEE">
        <w:rPr>
          <w:rFonts w:cstheme="minorHAnsi"/>
          <w:lang w:val="en-GB"/>
        </w:rPr>
        <w:t xml:space="preserve">under inspection </w:t>
      </w:r>
      <w:r w:rsidR="00600CEA">
        <w:rPr>
          <w:rFonts w:cstheme="minorHAnsi"/>
          <w:lang w:val="en-GB"/>
        </w:rPr>
        <w:t>shall be aware of them</w:t>
      </w:r>
      <w:r w:rsidRPr="008C3CC4">
        <w:rPr>
          <w:rFonts w:cstheme="minorHAnsi"/>
          <w:lang w:val="en-GB"/>
        </w:rPr>
        <w:t>.</w:t>
      </w:r>
    </w:p>
    <w:p w14:paraId="00E8FF82" w14:textId="4E5314E4" w:rsidR="008C3CC4" w:rsidRPr="008C3CC4" w:rsidRDefault="008C3CC4" w:rsidP="008C3CC4">
      <w:pPr>
        <w:pStyle w:val="Akapitzlist"/>
        <w:numPr>
          <w:ilvl w:val="0"/>
          <w:numId w:val="28"/>
        </w:numPr>
        <w:jc w:val="both"/>
        <w:rPr>
          <w:rFonts w:cstheme="minorHAnsi"/>
          <w:lang w:val="en-GB"/>
        </w:rPr>
      </w:pPr>
      <w:r w:rsidRPr="008C3CC4">
        <w:rPr>
          <w:rFonts w:cstheme="minorHAnsi"/>
          <w:lang w:val="en-GB"/>
        </w:rPr>
        <w:t>The inspections sh</w:t>
      </w:r>
      <w:r w:rsidR="00600CEA">
        <w:rPr>
          <w:rFonts w:cstheme="minorHAnsi"/>
          <w:lang w:val="en-GB"/>
        </w:rPr>
        <w:t xml:space="preserve">all </w:t>
      </w:r>
      <w:r w:rsidRPr="008C3CC4">
        <w:rPr>
          <w:rFonts w:cstheme="minorHAnsi"/>
          <w:lang w:val="en-GB"/>
        </w:rPr>
        <w:t xml:space="preserve">be </w:t>
      </w:r>
      <w:r w:rsidR="00600CEA">
        <w:rPr>
          <w:rFonts w:cstheme="minorHAnsi"/>
          <w:lang w:val="en-GB"/>
        </w:rPr>
        <w:t xml:space="preserve">carried out </w:t>
      </w:r>
      <w:r w:rsidRPr="008C3CC4">
        <w:rPr>
          <w:rFonts w:cstheme="minorHAnsi"/>
          <w:lang w:val="en-GB"/>
        </w:rPr>
        <w:t xml:space="preserve">regularly, either announced or unannounced, and the results of the </w:t>
      </w:r>
      <w:r w:rsidR="00600CEA">
        <w:rPr>
          <w:rFonts w:cstheme="minorHAnsi"/>
          <w:lang w:val="en-GB"/>
        </w:rPr>
        <w:t xml:space="preserve">inspections </w:t>
      </w:r>
      <w:r w:rsidRPr="008C3CC4">
        <w:rPr>
          <w:rFonts w:cstheme="minorHAnsi"/>
          <w:lang w:val="en-GB"/>
        </w:rPr>
        <w:t>sh</w:t>
      </w:r>
      <w:r w:rsidR="00600CEA">
        <w:rPr>
          <w:rFonts w:cstheme="minorHAnsi"/>
          <w:lang w:val="en-GB"/>
        </w:rPr>
        <w:t xml:space="preserve">all </w:t>
      </w:r>
      <w:r w:rsidRPr="008C3CC4">
        <w:rPr>
          <w:rFonts w:cstheme="minorHAnsi"/>
          <w:lang w:val="en-GB"/>
        </w:rPr>
        <w:t>be promptly presented to the inspected Franchisee. If necessary, the parties sh</w:t>
      </w:r>
      <w:r w:rsidR="00600CEA">
        <w:rPr>
          <w:rFonts w:cstheme="minorHAnsi"/>
          <w:lang w:val="en-GB"/>
        </w:rPr>
        <w:t xml:space="preserve">all agree </w:t>
      </w:r>
      <w:r w:rsidRPr="008C3CC4">
        <w:rPr>
          <w:rFonts w:cstheme="minorHAnsi"/>
          <w:lang w:val="en-GB"/>
        </w:rPr>
        <w:t>a recovery p</w:t>
      </w:r>
      <w:r w:rsidR="00600CEA">
        <w:rPr>
          <w:rFonts w:cstheme="minorHAnsi"/>
          <w:lang w:val="en-GB"/>
        </w:rPr>
        <w:t>rogramme</w:t>
      </w:r>
      <w:r w:rsidRPr="008C3CC4">
        <w:rPr>
          <w:rFonts w:cstheme="minorHAnsi"/>
          <w:lang w:val="en-GB"/>
        </w:rPr>
        <w:t>.</w:t>
      </w:r>
    </w:p>
    <w:p w14:paraId="13645B01" w14:textId="196728A2" w:rsidR="003A66CF" w:rsidRPr="009B66FE" w:rsidRDefault="009B66FE" w:rsidP="009B66FE">
      <w:pPr>
        <w:pStyle w:val="Akapitzlist"/>
        <w:numPr>
          <w:ilvl w:val="0"/>
          <w:numId w:val="28"/>
        </w:numPr>
        <w:jc w:val="both"/>
        <w:rPr>
          <w:rFonts w:cstheme="minorHAnsi"/>
          <w:lang w:val="en-GB"/>
        </w:rPr>
      </w:pPr>
      <w:r>
        <w:rPr>
          <w:rFonts w:cstheme="minorHAnsi"/>
          <w:lang w:val="en-GB"/>
        </w:rPr>
        <w:t xml:space="preserve">Given </w:t>
      </w:r>
      <w:r w:rsidR="008C3CC4" w:rsidRPr="008C3CC4">
        <w:rPr>
          <w:rFonts w:cstheme="minorHAnsi"/>
          <w:lang w:val="en-GB"/>
        </w:rPr>
        <w:t>the reputation</w:t>
      </w:r>
      <w:r>
        <w:rPr>
          <w:rFonts w:cstheme="minorHAnsi"/>
          <w:lang w:val="en-GB"/>
        </w:rPr>
        <w:t xml:space="preserve"> of the brand</w:t>
      </w:r>
      <w:r w:rsidR="008C3CC4" w:rsidRPr="008C3CC4">
        <w:rPr>
          <w:rFonts w:cstheme="minorHAnsi"/>
          <w:lang w:val="en-GB"/>
        </w:rPr>
        <w:t xml:space="preserve">, </w:t>
      </w:r>
      <w:r>
        <w:rPr>
          <w:rFonts w:cstheme="minorHAnsi"/>
          <w:lang w:val="en-GB"/>
        </w:rPr>
        <w:t xml:space="preserve">inspections may </w:t>
      </w:r>
      <w:r w:rsidR="008C3CC4" w:rsidRPr="008C3CC4">
        <w:rPr>
          <w:rFonts w:cstheme="minorHAnsi"/>
          <w:lang w:val="en-GB"/>
        </w:rPr>
        <w:t xml:space="preserve">in particular </w:t>
      </w:r>
      <w:r>
        <w:rPr>
          <w:rFonts w:cstheme="minorHAnsi"/>
          <w:lang w:val="en-GB"/>
        </w:rPr>
        <w:t xml:space="preserve">focus on </w:t>
      </w:r>
      <w:r w:rsidR="008C3CC4" w:rsidRPr="008C3CC4">
        <w:rPr>
          <w:rFonts w:cstheme="minorHAnsi"/>
          <w:lang w:val="en-GB"/>
        </w:rPr>
        <w:t>the Franchisee</w:t>
      </w:r>
      <w:r>
        <w:rPr>
          <w:rFonts w:cstheme="minorHAnsi"/>
          <w:lang w:val="en-GB"/>
        </w:rPr>
        <w:t>’</w:t>
      </w:r>
      <w:r w:rsidR="008C3CC4" w:rsidRPr="008C3CC4">
        <w:rPr>
          <w:rFonts w:cstheme="minorHAnsi"/>
          <w:lang w:val="en-GB"/>
        </w:rPr>
        <w:t xml:space="preserve">s compliance with </w:t>
      </w:r>
      <w:r>
        <w:rPr>
          <w:rFonts w:cstheme="minorHAnsi"/>
          <w:lang w:val="en-GB"/>
        </w:rPr>
        <w:t xml:space="preserve">the </w:t>
      </w:r>
      <w:r w:rsidR="008C3CC4" w:rsidRPr="008C3CC4">
        <w:rPr>
          <w:rFonts w:cstheme="minorHAnsi"/>
          <w:lang w:val="en-GB"/>
        </w:rPr>
        <w:t>generally applicable law</w:t>
      </w:r>
      <w:r>
        <w:rPr>
          <w:rFonts w:cstheme="minorHAnsi"/>
          <w:lang w:val="en-GB"/>
        </w:rPr>
        <w:t>s</w:t>
      </w:r>
      <w:r w:rsidR="008C3CC4" w:rsidRPr="008C3CC4">
        <w:rPr>
          <w:rFonts w:cstheme="minorHAnsi"/>
          <w:lang w:val="en-GB"/>
        </w:rPr>
        <w:t>, including provisions on employment and working conditions.</w:t>
      </w:r>
    </w:p>
    <w:p w14:paraId="3AB5473E" w14:textId="23990DB1" w:rsidR="003A66CF" w:rsidRPr="00E240BA" w:rsidRDefault="003A66CF" w:rsidP="003A66CF">
      <w:pPr>
        <w:pStyle w:val="Nagwek2"/>
        <w:jc w:val="both"/>
        <w:rPr>
          <w:spacing w:val="0"/>
          <w:lang w:val="en-GB"/>
        </w:rPr>
      </w:pPr>
      <w:r w:rsidRPr="00E240BA">
        <w:rPr>
          <w:spacing w:val="0"/>
          <w:lang w:val="en-GB"/>
        </w:rPr>
        <w:lastRenderedPageBreak/>
        <w:t>art</w:t>
      </w:r>
      <w:r w:rsidR="009B66FE">
        <w:rPr>
          <w:spacing w:val="0"/>
          <w:lang w:val="en-GB"/>
        </w:rPr>
        <w:t xml:space="preserve">ICLE </w:t>
      </w:r>
      <w:r w:rsidR="003A3C17" w:rsidRPr="00E240BA">
        <w:rPr>
          <w:spacing w:val="0"/>
          <w:lang w:val="en-GB"/>
        </w:rPr>
        <w:t>18</w:t>
      </w:r>
      <w:r w:rsidRPr="00E240BA">
        <w:rPr>
          <w:spacing w:val="0"/>
          <w:lang w:val="en-GB"/>
        </w:rPr>
        <w:t xml:space="preserve"> [</w:t>
      </w:r>
      <w:r w:rsidR="00051DE3">
        <w:rPr>
          <w:spacing w:val="0"/>
          <w:lang w:val="en-GB"/>
        </w:rPr>
        <w:t>NOTIFYING MATERIAL CHANGES</w:t>
      </w:r>
      <w:r w:rsidRPr="00E240BA">
        <w:rPr>
          <w:spacing w:val="0"/>
          <w:lang w:val="en-GB"/>
        </w:rPr>
        <w:t>]</w:t>
      </w:r>
    </w:p>
    <w:p w14:paraId="17F42E70" w14:textId="4DD11CE6" w:rsidR="00051DE3" w:rsidRDefault="00051DE3" w:rsidP="00D96FB6">
      <w:pPr>
        <w:pStyle w:val="Akapitzlist"/>
        <w:jc w:val="both"/>
        <w:rPr>
          <w:lang w:val="en-GB"/>
        </w:rPr>
      </w:pPr>
      <w:r w:rsidRPr="00D42FAE">
        <w:rPr>
          <w:lang w:val="en-GB"/>
        </w:rPr>
        <w:t xml:space="preserve">The Franchisor </w:t>
      </w:r>
      <w:r>
        <w:rPr>
          <w:lang w:val="en-GB"/>
        </w:rPr>
        <w:t xml:space="preserve">shall notify </w:t>
      </w:r>
      <w:r w:rsidRPr="00D42FAE">
        <w:rPr>
          <w:lang w:val="en-GB"/>
        </w:rPr>
        <w:t xml:space="preserve">the Franchisees </w:t>
      </w:r>
      <w:r>
        <w:rPr>
          <w:lang w:val="en-GB"/>
        </w:rPr>
        <w:t xml:space="preserve">sufficiently in advance of any proposed material changes </w:t>
      </w:r>
      <w:r w:rsidRPr="00D42FAE">
        <w:rPr>
          <w:lang w:val="en-GB"/>
        </w:rPr>
        <w:t xml:space="preserve">in the business profile </w:t>
      </w:r>
      <w:r>
        <w:rPr>
          <w:lang w:val="en-GB"/>
        </w:rPr>
        <w:t xml:space="preserve">of </w:t>
      </w:r>
      <w:r w:rsidRPr="00D42FAE">
        <w:rPr>
          <w:lang w:val="en-GB"/>
        </w:rPr>
        <w:t>the franchise model.</w:t>
      </w:r>
    </w:p>
    <w:p w14:paraId="02B85A0B" w14:textId="47BAE552" w:rsidR="00813FF1" w:rsidRPr="00E240BA" w:rsidRDefault="00813FF1" w:rsidP="001C7569">
      <w:pPr>
        <w:pStyle w:val="Nagwek2"/>
        <w:keepNext/>
        <w:jc w:val="both"/>
        <w:rPr>
          <w:spacing w:val="0"/>
          <w:lang w:val="en-GB"/>
        </w:rPr>
      </w:pPr>
      <w:r w:rsidRPr="00E240BA">
        <w:rPr>
          <w:spacing w:val="0"/>
          <w:lang w:val="en-GB"/>
        </w:rPr>
        <w:t>art</w:t>
      </w:r>
      <w:r w:rsidR="00051DE3">
        <w:rPr>
          <w:spacing w:val="0"/>
          <w:lang w:val="en-GB"/>
        </w:rPr>
        <w:t xml:space="preserve">ICLE </w:t>
      </w:r>
      <w:r w:rsidR="003A3C17" w:rsidRPr="00E240BA">
        <w:rPr>
          <w:spacing w:val="0"/>
          <w:lang w:val="en-GB"/>
        </w:rPr>
        <w:t>19</w:t>
      </w:r>
      <w:r w:rsidRPr="00E240BA">
        <w:rPr>
          <w:spacing w:val="0"/>
          <w:lang w:val="en-GB"/>
        </w:rPr>
        <w:t xml:space="preserve"> [</w:t>
      </w:r>
      <w:r w:rsidR="00051DE3">
        <w:rPr>
          <w:spacing w:val="0"/>
          <w:lang w:val="en-GB"/>
        </w:rPr>
        <w:t>OBLIGATIONS</w:t>
      </w:r>
      <w:r w:rsidR="005F52DB">
        <w:rPr>
          <w:spacing w:val="0"/>
          <w:lang w:val="en-GB"/>
        </w:rPr>
        <w:t xml:space="preserve"> OF FRANCHISEES</w:t>
      </w:r>
      <w:r w:rsidRPr="00E240BA">
        <w:rPr>
          <w:spacing w:val="0"/>
          <w:lang w:val="en-GB"/>
        </w:rPr>
        <w:t>]</w:t>
      </w:r>
    </w:p>
    <w:p w14:paraId="638CFE45" w14:textId="77777777" w:rsidR="005F52DB" w:rsidRPr="005F52DB" w:rsidRDefault="005F52DB" w:rsidP="005F52DB">
      <w:pPr>
        <w:pStyle w:val="Akapitzlist"/>
        <w:jc w:val="both"/>
        <w:rPr>
          <w:rFonts w:cstheme="minorHAnsi"/>
          <w:lang w:val="en-GB"/>
        </w:rPr>
      </w:pPr>
      <w:r w:rsidRPr="005F52DB">
        <w:rPr>
          <w:rFonts w:cstheme="minorHAnsi"/>
          <w:lang w:val="en-GB"/>
        </w:rPr>
        <w:t>Under the franchise agreement, the Franchisor may require the Franchisee to:</w:t>
      </w:r>
    </w:p>
    <w:p w14:paraId="330395C7" w14:textId="7EB2A03D" w:rsidR="005F52DB" w:rsidRPr="005F52DB" w:rsidRDefault="005F52DB" w:rsidP="005F52DB">
      <w:pPr>
        <w:pStyle w:val="Akapitzlist"/>
        <w:numPr>
          <w:ilvl w:val="1"/>
          <w:numId w:val="30"/>
        </w:numPr>
        <w:jc w:val="both"/>
        <w:rPr>
          <w:rFonts w:cstheme="minorHAnsi"/>
          <w:lang w:val="en-GB"/>
        </w:rPr>
      </w:pPr>
      <w:r w:rsidRPr="005F52DB">
        <w:rPr>
          <w:rFonts w:cstheme="minorHAnsi"/>
          <w:lang w:val="en-GB"/>
        </w:rPr>
        <w:t xml:space="preserve">comply with the operating procedures and standards </w:t>
      </w:r>
      <w:r w:rsidR="00413A69" w:rsidRPr="00E240BA">
        <w:rPr>
          <w:rStyle w:val="jlqj4b"/>
          <w:lang w:val="en-GB"/>
        </w:rPr>
        <w:t>effective in the franchise system</w:t>
      </w:r>
      <w:r w:rsidR="00413A69" w:rsidRPr="005F52DB">
        <w:rPr>
          <w:rFonts w:cstheme="minorHAnsi"/>
          <w:lang w:val="en-GB"/>
        </w:rPr>
        <w:t xml:space="preserve"> </w:t>
      </w:r>
      <w:r w:rsidRPr="005F52DB">
        <w:rPr>
          <w:rFonts w:cstheme="minorHAnsi"/>
          <w:lang w:val="en-GB"/>
        </w:rPr>
        <w:t>as well as the established principles of brand marketing;</w:t>
      </w:r>
    </w:p>
    <w:p w14:paraId="2B95BEAC" w14:textId="7E92B356" w:rsidR="005F52DB" w:rsidRPr="005F52DB" w:rsidRDefault="005F52DB" w:rsidP="005F52DB">
      <w:pPr>
        <w:pStyle w:val="Akapitzlist"/>
        <w:numPr>
          <w:ilvl w:val="1"/>
          <w:numId w:val="30"/>
        </w:numPr>
        <w:jc w:val="both"/>
        <w:rPr>
          <w:rFonts w:cstheme="minorHAnsi"/>
          <w:lang w:val="en-GB"/>
        </w:rPr>
      </w:pPr>
      <w:r w:rsidRPr="005F52DB">
        <w:rPr>
          <w:rFonts w:cstheme="minorHAnsi"/>
          <w:lang w:val="en-GB"/>
        </w:rPr>
        <w:t>compl</w:t>
      </w:r>
      <w:r w:rsidR="00413A69">
        <w:rPr>
          <w:rFonts w:cstheme="minorHAnsi"/>
          <w:lang w:val="en-GB"/>
        </w:rPr>
        <w:t xml:space="preserve">y </w:t>
      </w:r>
      <w:r w:rsidRPr="005F52DB">
        <w:rPr>
          <w:rFonts w:cstheme="minorHAnsi"/>
          <w:lang w:val="en-GB"/>
        </w:rPr>
        <w:t xml:space="preserve">with legal requirements, </w:t>
      </w:r>
      <w:r w:rsidR="006D0316">
        <w:rPr>
          <w:rFonts w:cstheme="minorHAnsi"/>
          <w:lang w:val="en-GB"/>
        </w:rPr>
        <w:t xml:space="preserve">including without limitation </w:t>
      </w:r>
      <w:r w:rsidRPr="005F52DB">
        <w:rPr>
          <w:rFonts w:cstheme="minorHAnsi"/>
          <w:lang w:val="en-GB"/>
        </w:rPr>
        <w:t>with regard to employment and occupational safety;</w:t>
      </w:r>
    </w:p>
    <w:p w14:paraId="2AC09BFC" w14:textId="4268DC09" w:rsidR="005F52DB" w:rsidRPr="005F52DB" w:rsidRDefault="005F52DB" w:rsidP="005F52DB">
      <w:pPr>
        <w:pStyle w:val="Akapitzlist"/>
        <w:numPr>
          <w:ilvl w:val="1"/>
          <w:numId w:val="30"/>
        </w:numPr>
        <w:jc w:val="both"/>
        <w:rPr>
          <w:rFonts w:cstheme="minorHAnsi"/>
          <w:lang w:val="en-GB"/>
        </w:rPr>
      </w:pPr>
      <w:r w:rsidRPr="005F52DB">
        <w:rPr>
          <w:rFonts w:cstheme="minorHAnsi"/>
          <w:lang w:val="en-GB"/>
        </w:rPr>
        <w:t>ensur</w:t>
      </w:r>
      <w:r w:rsidR="004F6E4E">
        <w:rPr>
          <w:rFonts w:cstheme="minorHAnsi"/>
          <w:lang w:val="en-GB"/>
        </w:rPr>
        <w:t>e</w:t>
      </w:r>
      <w:r w:rsidRPr="005F52DB">
        <w:rPr>
          <w:rFonts w:cstheme="minorHAnsi"/>
          <w:lang w:val="en-GB"/>
        </w:rPr>
        <w:t xml:space="preserve"> the a</w:t>
      </w:r>
      <w:r w:rsidR="004F6E4E">
        <w:rPr>
          <w:rFonts w:cstheme="minorHAnsi"/>
          <w:lang w:val="en-GB"/>
        </w:rPr>
        <w:t xml:space="preserve">dequate </w:t>
      </w:r>
      <w:r w:rsidRPr="005F52DB">
        <w:rPr>
          <w:rFonts w:cstheme="minorHAnsi"/>
          <w:lang w:val="en-GB"/>
        </w:rPr>
        <w:t xml:space="preserve">level of </w:t>
      </w:r>
      <w:r w:rsidR="004F6E4E">
        <w:rPr>
          <w:rFonts w:cstheme="minorHAnsi"/>
          <w:lang w:val="en-GB"/>
        </w:rPr>
        <w:t xml:space="preserve">staff </w:t>
      </w:r>
      <w:r w:rsidRPr="005F52DB">
        <w:rPr>
          <w:rFonts w:cstheme="minorHAnsi"/>
          <w:lang w:val="en-GB"/>
        </w:rPr>
        <w:t>training;</w:t>
      </w:r>
    </w:p>
    <w:p w14:paraId="3A2CE1AC" w14:textId="4D25F744" w:rsidR="005F52DB" w:rsidRPr="005F52DB" w:rsidRDefault="005F52DB" w:rsidP="005F52DB">
      <w:pPr>
        <w:pStyle w:val="Akapitzlist"/>
        <w:numPr>
          <w:ilvl w:val="1"/>
          <w:numId w:val="30"/>
        </w:numPr>
        <w:jc w:val="both"/>
        <w:rPr>
          <w:rFonts w:cstheme="minorHAnsi"/>
          <w:lang w:val="en-GB"/>
        </w:rPr>
      </w:pPr>
      <w:r w:rsidRPr="005F52DB">
        <w:rPr>
          <w:rFonts w:cstheme="minorHAnsi"/>
          <w:lang w:val="en-GB"/>
        </w:rPr>
        <w:t>adjust</w:t>
      </w:r>
      <w:r w:rsidR="004F6E4E">
        <w:rPr>
          <w:rFonts w:cstheme="minorHAnsi"/>
          <w:lang w:val="en-GB"/>
        </w:rPr>
        <w:t xml:space="preserve"> </w:t>
      </w:r>
      <w:r w:rsidRPr="005F52DB">
        <w:rPr>
          <w:rFonts w:cstheme="minorHAnsi"/>
          <w:lang w:val="en-GB"/>
        </w:rPr>
        <w:t xml:space="preserve">its </w:t>
      </w:r>
      <w:r w:rsidR="004F6E4E">
        <w:rPr>
          <w:rFonts w:cstheme="minorHAnsi"/>
          <w:lang w:val="en-GB"/>
        </w:rPr>
        <w:t xml:space="preserve">operations immediately </w:t>
      </w:r>
      <w:r w:rsidRPr="005F52DB">
        <w:rPr>
          <w:rFonts w:cstheme="minorHAnsi"/>
          <w:lang w:val="en-GB"/>
        </w:rPr>
        <w:t xml:space="preserve">to </w:t>
      </w:r>
      <w:r w:rsidR="004F6E4E">
        <w:rPr>
          <w:rFonts w:cstheme="minorHAnsi"/>
          <w:lang w:val="en-GB"/>
        </w:rPr>
        <w:t xml:space="preserve">any </w:t>
      </w:r>
      <w:r w:rsidRPr="005F52DB">
        <w:rPr>
          <w:rFonts w:cstheme="minorHAnsi"/>
          <w:lang w:val="en-GB"/>
        </w:rPr>
        <w:t>changes in the requi</w:t>
      </w:r>
      <w:r w:rsidR="004F6E4E">
        <w:rPr>
          <w:rFonts w:cstheme="minorHAnsi"/>
          <w:lang w:val="en-GB"/>
        </w:rPr>
        <w:t>rements of the franchise system;</w:t>
      </w:r>
    </w:p>
    <w:p w14:paraId="66DA5621" w14:textId="37201814" w:rsidR="005F52DB" w:rsidRPr="005F52DB" w:rsidRDefault="005F52DB" w:rsidP="005F52DB">
      <w:pPr>
        <w:pStyle w:val="Akapitzlist"/>
        <w:numPr>
          <w:ilvl w:val="1"/>
          <w:numId w:val="30"/>
        </w:numPr>
        <w:jc w:val="both"/>
        <w:rPr>
          <w:rFonts w:cstheme="minorHAnsi"/>
          <w:lang w:val="en-GB"/>
        </w:rPr>
      </w:pPr>
      <w:r w:rsidRPr="005F52DB">
        <w:rPr>
          <w:rFonts w:cstheme="minorHAnsi"/>
          <w:lang w:val="en-GB"/>
        </w:rPr>
        <w:t>provid</w:t>
      </w:r>
      <w:r w:rsidR="004F6E4E">
        <w:rPr>
          <w:rFonts w:cstheme="minorHAnsi"/>
          <w:lang w:val="en-GB"/>
        </w:rPr>
        <w:t xml:space="preserve">e </w:t>
      </w:r>
      <w:r w:rsidRPr="005F52DB">
        <w:rPr>
          <w:rFonts w:cstheme="minorHAnsi"/>
          <w:lang w:val="en-GB"/>
        </w:rPr>
        <w:t xml:space="preserve">the Franchisor with all </w:t>
      </w:r>
      <w:r w:rsidR="004F6E4E">
        <w:rPr>
          <w:rFonts w:cstheme="minorHAnsi"/>
          <w:lang w:val="en-GB"/>
        </w:rPr>
        <w:t xml:space="preserve">the </w:t>
      </w:r>
      <w:r w:rsidRPr="005F52DB">
        <w:rPr>
          <w:rFonts w:cstheme="minorHAnsi"/>
          <w:lang w:val="en-GB"/>
        </w:rPr>
        <w:t xml:space="preserve">information necessary to verify </w:t>
      </w:r>
      <w:r w:rsidR="004F6E4E">
        <w:rPr>
          <w:rFonts w:cstheme="minorHAnsi"/>
          <w:lang w:val="en-GB"/>
        </w:rPr>
        <w:t xml:space="preserve">satisfactory </w:t>
      </w:r>
      <w:r w:rsidRPr="005F52DB">
        <w:rPr>
          <w:rFonts w:cstheme="minorHAnsi"/>
          <w:lang w:val="en-GB"/>
        </w:rPr>
        <w:t xml:space="preserve">performance of the franchise agreement, including </w:t>
      </w:r>
      <w:r w:rsidR="004F6E4E">
        <w:rPr>
          <w:rFonts w:cstheme="minorHAnsi"/>
          <w:lang w:val="en-GB"/>
        </w:rPr>
        <w:t xml:space="preserve">allowing </w:t>
      </w:r>
      <w:r w:rsidRPr="005F52DB">
        <w:rPr>
          <w:rFonts w:cstheme="minorHAnsi"/>
          <w:lang w:val="en-GB"/>
        </w:rPr>
        <w:t xml:space="preserve">access to </w:t>
      </w:r>
      <w:r w:rsidR="00414BAE">
        <w:rPr>
          <w:rFonts w:cstheme="minorHAnsi"/>
          <w:lang w:val="en-GB"/>
        </w:rPr>
        <w:t xml:space="preserve">the </w:t>
      </w:r>
      <w:r w:rsidRPr="005F52DB">
        <w:rPr>
          <w:rFonts w:cstheme="minorHAnsi"/>
          <w:lang w:val="en-GB"/>
        </w:rPr>
        <w:t xml:space="preserve">premises or operational data, if necessary for </w:t>
      </w:r>
      <w:r w:rsidR="00414BAE">
        <w:rPr>
          <w:rFonts w:cstheme="minorHAnsi"/>
          <w:lang w:val="en-GB"/>
        </w:rPr>
        <w:t xml:space="preserve">such </w:t>
      </w:r>
      <w:r w:rsidRPr="005F52DB">
        <w:rPr>
          <w:rFonts w:cstheme="minorHAnsi"/>
          <w:lang w:val="en-GB"/>
        </w:rPr>
        <w:t>purpose;</w:t>
      </w:r>
    </w:p>
    <w:p w14:paraId="6127173D" w14:textId="5D30011B" w:rsidR="005F52DB" w:rsidRPr="005F52DB" w:rsidRDefault="005F52DB" w:rsidP="005F52DB">
      <w:pPr>
        <w:pStyle w:val="Akapitzlist"/>
        <w:numPr>
          <w:ilvl w:val="1"/>
          <w:numId w:val="30"/>
        </w:numPr>
        <w:jc w:val="both"/>
        <w:rPr>
          <w:rFonts w:cstheme="minorHAnsi"/>
          <w:lang w:val="en-GB"/>
        </w:rPr>
      </w:pPr>
      <w:r w:rsidRPr="005F52DB">
        <w:rPr>
          <w:rFonts w:cstheme="minorHAnsi"/>
          <w:lang w:val="en-GB"/>
        </w:rPr>
        <w:t>conduct</w:t>
      </w:r>
      <w:r w:rsidR="00414BAE">
        <w:rPr>
          <w:rFonts w:cstheme="minorHAnsi"/>
          <w:lang w:val="en-GB"/>
        </w:rPr>
        <w:t xml:space="preserve"> </w:t>
      </w:r>
      <w:r w:rsidRPr="005F52DB">
        <w:rPr>
          <w:rFonts w:cstheme="minorHAnsi"/>
          <w:lang w:val="en-GB"/>
        </w:rPr>
        <w:t>financial reporting in accordance with applicable law</w:t>
      </w:r>
      <w:r w:rsidR="00414BAE">
        <w:rPr>
          <w:rFonts w:cstheme="minorHAnsi"/>
          <w:lang w:val="en-GB"/>
        </w:rPr>
        <w:t>s</w:t>
      </w:r>
      <w:r w:rsidRPr="005F52DB">
        <w:rPr>
          <w:rFonts w:cstheme="minorHAnsi"/>
          <w:lang w:val="en-GB"/>
        </w:rPr>
        <w:t xml:space="preserve"> and principles </w:t>
      </w:r>
      <w:r w:rsidR="00414BAE">
        <w:rPr>
          <w:rFonts w:cstheme="minorHAnsi"/>
          <w:lang w:val="en-GB"/>
        </w:rPr>
        <w:t xml:space="preserve">set forth under </w:t>
      </w:r>
      <w:r w:rsidRPr="005F52DB">
        <w:rPr>
          <w:rFonts w:cstheme="minorHAnsi"/>
          <w:lang w:val="en-GB"/>
        </w:rPr>
        <w:t xml:space="preserve">the franchise agreement </w:t>
      </w:r>
      <w:r w:rsidR="00414BAE">
        <w:rPr>
          <w:rFonts w:cstheme="minorHAnsi"/>
          <w:lang w:val="en-GB"/>
        </w:rPr>
        <w:t xml:space="preserve">and carry out ongoing </w:t>
      </w:r>
      <w:r w:rsidRPr="005F52DB">
        <w:rPr>
          <w:rFonts w:cstheme="minorHAnsi"/>
          <w:lang w:val="en-GB"/>
        </w:rPr>
        <w:t xml:space="preserve">assessment of the profitability of </w:t>
      </w:r>
      <w:r w:rsidR="000369DB">
        <w:rPr>
          <w:rFonts w:cstheme="minorHAnsi"/>
          <w:lang w:val="en-GB"/>
        </w:rPr>
        <w:t xml:space="preserve">its </w:t>
      </w:r>
      <w:r w:rsidRPr="005F52DB">
        <w:rPr>
          <w:rFonts w:cstheme="minorHAnsi"/>
          <w:lang w:val="en-GB"/>
        </w:rPr>
        <w:t>business;</w:t>
      </w:r>
    </w:p>
    <w:p w14:paraId="6D9E2DC4" w14:textId="4F32CF44" w:rsidR="005F52DB" w:rsidRDefault="005F52DB" w:rsidP="005F52DB">
      <w:pPr>
        <w:pStyle w:val="Akapitzlist"/>
        <w:numPr>
          <w:ilvl w:val="1"/>
          <w:numId w:val="30"/>
        </w:numPr>
        <w:jc w:val="both"/>
        <w:rPr>
          <w:rFonts w:cstheme="minorHAnsi"/>
          <w:lang w:val="en-GB"/>
        </w:rPr>
      </w:pPr>
      <w:r w:rsidRPr="005F52DB">
        <w:rPr>
          <w:rFonts w:cstheme="minorHAnsi"/>
          <w:lang w:val="en-GB"/>
        </w:rPr>
        <w:t>fulfil</w:t>
      </w:r>
      <w:r w:rsidR="00414BAE">
        <w:rPr>
          <w:rFonts w:cstheme="minorHAnsi"/>
          <w:lang w:val="en-GB"/>
        </w:rPr>
        <w:t xml:space="preserve"> </w:t>
      </w:r>
      <w:r w:rsidR="000369DB">
        <w:rPr>
          <w:rFonts w:cstheme="minorHAnsi"/>
          <w:lang w:val="en-GB"/>
        </w:rPr>
        <w:t xml:space="preserve">its </w:t>
      </w:r>
      <w:r w:rsidRPr="005F52DB">
        <w:rPr>
          <w:rFonts w:cstheme="minorHAnsi"/>
          <w:lang w:val="en-GB"/>
        </w:rPr>
        <w:t>obligations towards suppliers and personnel</w:t>
      </w:r>
      <w:r w:rsidR="00414BAE">
        <w:rPr>
          <w:rFonts w:cstheme="minorHAnsi"/>
          <w:lang w:val="en-GB"/>
        </w:rPr>
        <w:t xml:space="preserve"> in a timely manner</w:t>
      </w:r>
      <w:r w:rsidRPr="005F52DB">
        <w:rPr>
          <w:rFonts w:cstheme="minorHAnsi"/>
          <w:lang w:val="en-GB"/>
        </w:rPr>
        <w:t>.</w:t>
      </w:r>
    </w:p>
    <w:p w14:paraId="377B3081" w14:textId="3844D75B" w:rsidR="00813FF1" w:rsidRPr="00E240BA" w:rsidRDefault="00813FF1" w:rsidP="00813FF1">
      <w:pPr>
        <w:pStyle w:val="Nagwek2"/>
        <w:jc w:val="both"/>
        <w:rPr>
          <w:spacing w:val="0"/>
          <w:lang w:val="en-GB"/>
        </w:rPr>
      </w:pPr>
      <w:r w:rsidRPr="00E240BA">
        <w:rPr>
          <w:spacing w:val="0"/>
          <w:lang w:val="en-GB"/>
        </w:rPr>
        <w:t>art</w:t>
      </w:r>
      <w:r w:rsidR="00051DE3">
        <w:rPr>
          <w:spacing w:val="0"/>
          <w:lang w:val="en-GB"/>
        </w:rPr>
        <w:t xml:space="preserve">ICLE </w:t>
      </w:r>
      <w:r w:rsidR="00027652" w:rsidRPr="00E240BA">
        <w:rPr>
          <w:spacing w:val="0"/>
          <w:lang w:val="en-GB"/>
        </w:rPr>
        <w:t>2</w:t>
      </w:r>
      <w:r w:rsidR="003A3C17" w:rsidRPr="00E240BA">
        <w:rPr>
          <w:spacing w:val="0"/>
          <w:lang w:val="en-GB"/>
        </w:rPr>
        <w:t>0</w:t>
      </w:r>
      <w:r w:rsidRPr="00E240BA">
        <w:rPr>
          <w:spacing w:val="0"/>
          <w:lang w:val="en-GB"/>
        </w:rPr>
        <w:t xml:space="preserve"> [</w:t>
      </w:r>
      <w:r w:rsidR="00414BAE">
        <w:rPr>
          <w:spacing w:val="0"/>
          <w:lang w:val="en-GB"/>
        </w:rPr>
        <w:t>non-competition clause</w:t>
      </w:r>
      <w:r w:rsidRPr="00E240BA">
        <w:rPr>
          <w:spacing w:val="0"/>
          <w:lang w:val="en-GB"/>
        </w:rPr>
        <w:t>]</w:t>
      </w:r>
    </w:p>
    <w:p w14:paraId="673C34EB" w14:textId="7B2B23F5" w:rsidR="00AF1CA6" w:rsidRPr="00AF1CA6" w:rsidRDefault="00AF1CA6" w:rsidP="00AF1CA6">
      <w:pPr>
        <w:pStyle w:val="Akapitzlist"/>
        <w:jc w:val="both"/>
        <w:rPr>
          <w:rFonts w:cstheme="minorHAnsi"/>
          <w:lang w:val="en-GB"/>
        </w:rPr>
      </w:pPr>
      <w:r w:rsidRPr="00AF1CA6">
        <w:rPr>
          <w:rFonts w:cstheme="minorHAnsi"/>
          <w:lang w:val="en-GB"/>
        </w:rPr>
        <w:t>The Franchisor may require the Franchisee</w:t>
      </w:r>
      <w:r w:rsidR="00896B35">
        <w:rPr>
          <w:rFonts w:cstheme="minorHAnsi"/>
          <w:lang w:val="en-GB"/>
        </w:rPr>
        <w:t xml:space="preserve"> not to</w:t>
      </w:r>
      <w:r w:rsidRPr="00AF1CA6">
        <w:rPr>
          <w:rFonts w:cstheme="minorHAnsi"/>
          <w:lang w:val="en-GB"/>
        </w:rPr>
        <w:t>:</w:t>
      </w:r>
    </w:p>
    <w:p w14:paraId="0BC71595" w14:textId="0182C5DC" w:rsidR="00AF1CA6" w:rsidRPr="00896B35" w:rsidRDefault="00AF1CA6" w:rsidP="00896B35">
      <w:pPr>
        <w:pStyle w:val="Akapitzlist"/>
        <w:numPr>
          <w:ilvl w:val="1"/>
          <w:numId w:val="31"/>
        </w:numPr>
        <w:jc w:val="both"/>
        <w:rPr>
          <w:lang w:val="en-GB"/>
        </w:rPr>
      </w:pPr>
      <w:r w:rsidRPr="00896B35">
        <w:rPr>
          <w:lang w:val="en-GB"/>
        </w:rPr>
        <w:t>conclud</w:t>
      </w:r>
      <w:r w:rsidR="00896B35">
        <w:rPr>
          <w:lang w:val="en-GB"/>
        </w:rPr>
        <w:t>e</w:t>
      </w:r>
      <w:r w:rsidRPr="00896B35">
        <w:rPr>
          <w:lang w:val="en-GB"/>
        </w:rPr>
        <w:t xml:space="preserve"> </w:t>
      </w:r>
      <w:r w:rsidR="00896B35">
        <w:rPr>
          <w:lang w:val="en-GB"/>
        </w:rPr>
        <w:t xml:space="preserve">any </w:t>
      </w:r>
      <w:r w:rsidRPr="00896B35">
        <w:rPr>
          <w:lang w:val="en-GB"/>
        </w:rPr>
        <w:t xml:space="preserve">articles of association or any other agreement allowing third parties to operate </w:t>
      </w:r>
      <w:r w:rsidR="00896B35">
        <w:rPr>
          <w:lang w:val="en-GB"/>
        </w:rPr>
        <w:t xml:space="preserve">within </w:t>
      </w:r>
      <w:r w:rsidR="000369DB">
        <w:rPr>
          <w:lang w:val="en-GB"/>
        </w:rPr>
        <w:t xml:space="preserve">its </w:t>
      </w:r>
      <w:r w:rsidR="00896B35">
        <w:rPr>
          <w:lang w:val="en-GB"/>
        </w:rPr>
        <w:t xml:space="preserve">business conducted </w:t>
      </w:r>
      <w:r w:rsidRPr="00896B35">
        <w:rPr>
          <w:lang w:val="en-GB"/>
        </w:rPr>
        <w:t>under the franchise agreement;</w:t>
      </w:r>
    </w:p>
    <w:p w14:paraId="276E5783" w14:textId="6911FD0B" w:rsidR="00AF1CA6" w:rsidRPr="00AD3593" w:rsidRDefault="00896B35" w:rsidP="00BC1E52">
      <w:pPr>
        <w:pStyle w:val="Akapitzlist"/>
        <w:numPr>
          <w:ilvl w:val="1"/>
          <w:numId w:val="31"/>
        </w:numPr>
        <w:jc w:val="both"/>
        <w:rPr>
          <w:lang w:val="en-GB"/>
        </w:rPr>
      </w:pPr>
      <w:r w:rsidRPr="00AD3593">
        <w:rPr>
          <w:lang w:val="en-GB"/>
        </w:rPr>
        <w:t xml:space="preserve">accede to a franchise network directly or indirectly competitive with the </w:t>
      </w:r>
      <w:r w:rsidR="00AD3593" w:rsidRPr="00AD3593">
        <w:rPr>
          <w:lang w:val="en-GB"/>
        </w:rPr>
        <w:t xml:space="preserve">Franchisor’s </w:t>
      </w:r>
      <w:r w:rsidRPr="00AD3593">
        <w:rPr>
          <w:lang w:val="en-GB"/>
        </w:rPr>
        <w:t>network</w:t>
      </w:r>
      <w:r w:rsidR="00AD3593" w:rsidRPr="00AD3593">
        <w:rPr>
          <w:lang w:val="en-GB"/>
        </w:rPr>
        <w:t xml:space="preserve"> or </w:t>
      </w:r>
      <w:r w:rsidRPr="00AD3593">
        <w:rPr>
          <w:lang w:val="en-GB"/>
        </w:rPr>
        <w:t xml:space="preserve">imitate the franchise system with which </w:t>
      </w:r>
      <w:r w:rsidR="000369DB">
        <w:rPr>
          <w:lang w:val="en-GB"/>
        </w:rPr>
        <w:t xml:space="preserve">it </w:t>
      </w:r>
      <w:r w:rsidR="00AD3593" w:rsidRPr="00AD3593">
        <w:rPr>
          <w:lang w:val="en-GB"/>
        </w:rPr>
        <w:t xml:space="preserve">terminated </w:t>
      </w:r>
      <w:r w:rsidR="000369DB">
        <w:rPr>
          <w:lang w:val="en-GB"/>
        </w:rPr>
        <w:t xml:space="preserve">its </w:t>
      </w:r>
      <w:r w:rsidRPr="00AD3593">
        <w:rPr>
          <w:lang w:val="en-GB"/>
        </w:rPr>
        <w:t xml:space="preserve">cooperation </w:t>
      </w:r>
      <w:r w:rsidR="00AD3593">
        <w:rPr>
          <w:lang w:val="en-GB"/>
        </w:rPr>
        <w:t xml:space="preserve">as part of </w:t>
      </w:r>
      <w:r w:rsidR="000369DB">
        <w:rPr>
          <w:lang w:val="en-GB"/>
        </w:rPr>
        <w:t xml:space="preserve">its </w:t>
      </w:r>
      <w:r w:rsidR="00AD3593">
        <w:rPr>
          <w:lang w:val="en-GB"/>
        </w:rPr>
        <w:t xml:space="preserve">business, </w:t>
      </w:r>
      <w:r w:rsidR="00AF1CA6" w:rsidRPr="00AD3593">
        <w:rPr>
          <w:lang w:val="en-GB"/>
        </w:rPr>
        <w:t xml:space="preserve">during the term of the franchise agreement and after its termination, for </w:t>
      </w:r>
      <w:r w:rsidR="00AD3593">
        <w:rPr>
          <w:lang w:val="en-GB"/>
        </w:rPr>
        <w:t xml:space="preserve">a </w:t>
      </w:r>
      <w:r w:rsidR="00AF1CA6" w:rsidRPr="00AD3593">
        <w:rPr>
          <w:lang w:val="en-GB"/>
        </w:rPr>
        <w:t xml:space="preserve">period </w:t>
      </w:r>
      <w:r w:rsidR="00AD3593">
        <w:rPr>
          <w:lang w:val="en-GB"/>
        </w:rPr>
        <w:t xml:space="preserve">set forth </w:t>
      </w:r>
      <w:r w:rsidR="00AF1CA6" w:rsidRPr="00AD3593">
        <w:rPr>
          <w:lang w:val="en-GB"/>
        </w:rPr>
        <w:t>in the franchise agreement (but not longer than one year)</w:t>
      </w:r>
      <w:r w:rsidR="00AD3593">
        <w:rPr>
          <w:lang w:val="en-GB"/>
        </w:rPr>
        <w:t>.</w:t>
      </w:r>
    </w:p>
    <w:p w14:paraId="4DF018A8" w14:textId="66558BE8" w:rsidR="003A66CF" w:rsidRPr="00E240BA" w:rsidRDefault="003A66CF" w:rsidP="003A66CF">
      <w:pPr>
        <w:pStyle w:val="Nagwek2"/>
        <w:jc w:val="both"/>
        <w:rPr>
          <w:spacing w:val="0"/>
          <w:lang w:val="en-GB"/>
        </w:rPr>
      </w:pPr>
      <w:r w:rsidRPr="00E240BA">
        <w:rPr>
          <w:spacing w:val="0"/>
          <w:lang w:val="en-GB"/>
        </w:rPr>
        <w:t>art</w:t>
      </w:r>
      <w:r w:rsidR="00051DE3">
        <w:rPr>
          <w:spacing w:val="0"/>
          <w:lang w:val="en-GB"/>
        </w:rPr>
        <w:t xml:space="preserve">ICLE </w:t>
      </w:r>
      <w:r w:rsidR="00027652" w:rsidRPr="00E240BA">
        <w:rPr>
          <w:spacing w:val="0"/>
          <w:lang w:val="en-GB"/>
        </w:rPr>
        <w:t>2</w:t>
      </w:r>
      <w:r w:rsidR="003A3C17" w:rsidRPr="00E240BA">
        <w:rPr>
          <w:spacing w:val="0"/>
          <w:lang w:val="en-GB"/>
        </w:rPr>
        <w:t>1</w:t>
      </w:r>
      <w:r w:rsidRPr="00E240BA">
        <w:rPr>
          <w:spacing w:val="0"/>
          <w:lang w:val="en-GB"/>
        </w:rPr>
        <w:t xml:space="preserve"> [</w:t>
      </w:r>
      <w:r w:rsidR="00AD3593">
        <w:rPr>
          <w:spacing w:val="0"/>
          <w:lang w:val="en-GB"/>
        </w:rPr>
        <w:t>RESTRICTION ON IMPOSING LIQUIDATED DAMAGES</w:t>
      </w:r>
      <w:r w:rsidRPr="00E240BA">
        <w:rPr>
          <w:spacing w:val="0"/>
          <w:lang w:val="en-GB"/>
        </w:rPr>
        <w:t>]</w:t>
      </w:r>
    </w:p>
    <w:p w14:paraId="783FC121" w14:textId="5FA5492A" w:rsidR="003A66CF" w:rsidRPr="00DD5927" w:rsidRDefault="00AD3593" w:rsidP="00DD5927">
      <w:pPr>
        <w:pStyle w:val="Akapitzlist"/>
        <w:jc w:val="both"/>
        <w:rPr>
          <w:lang w:val="en-GB"/>
        </w:rPr>
      </w:pPr>
      <w:r w:rsidRPr="00AD3593">
        <w:rPr>
          <w:lang w:val="en-GB"/>
        </w:rPr>
        <w:t xml:space="preserve">The Franchisor </w:t>
      </w:r>
      <w:r>
        <w:rPr>
          <w:lang w:val="en-GB"/>
        </w:rPr>
        <w:t xml:space="preserve">shall not </w:t>
      </w:r>
      <w:r w:rsidRPr="00AD3593">
        <w:rPr>
          <w:lang w:val="en-GB"/>
        </w:rPr>
        <w:t xml:space="preserve">abuse </w:t>
      </w:r>
      <w:r>
        <w:rPr>
          <w:lang w:val="en-GB"/>
        </w:rPr>
        <w:t xml:space="preserve">its right </w:t>
      </w:r>
      <w:r w:rsidRPr="00AD3593">
        <w:rPr>
          <w:lang w:val="en-GB"/>
        </w:rPr>
        <w:t xml:space="preserve">to impose </w:t>
      </w:r>
      <w:r>
        <w:rPr>
          <w:lang w:val="en-GB"/>
        </w:rPr>
        <w:t xml:space="preserve">liquidated damages </w:t>
      </w:r>
      <w:r w:rsidRPr="00AD3593">
        <w:rPr>
          <w:lang w:val="en-GB"/>
        </w:rPr>
        <w:t>and other lump</w:t>
      </w:r>
      <w:r>
        <w:rPr>
          <w:lang w:val="en-GB"/>
        </w:rPr>
        <w:t>-</w:t>
      </w:r>
      <w:r w:rsidRPr="00AD3593">
        <w:rPr>
          <w:lang w:val="en-GB"/>
        </w:rPr>
        <w:t xml:space="preserve">sum </w:t>
      </w:r>
      <w:r>
        <w:rPr>
          <w:lang w:val="en-GB"/>
        </w:rPr>
        <w:t>charges o</w:t>
      </w:r>
      <w:r w:rsidR="00DD5927">
        <w:rPr>
          <w:lang w:val="en-GB"/>
        </w:rPr>
        <w:t>n</w:t>
      </w:r>
      <w:r>
        <w:rPr>
          <w:lang w:val="en-GB"/>
        </w:rPr>
        <w:t xml:space="preserve"> the </w:t>
      </w:r>
      <w:r w:rsidRPr="00AD3593">
        <w:rPr>
          <w:lang w:val="en-GB"/>
        </w:rPr>
        <w:t>Franchisees.</w:t>
      </w:r>
    </w:p>
    <w:p w14:paraId="2DDCCD35" w14:textId="4BE64693" w:rsidR="002505BD" w:rsidRPr="00E240BA" w:rsidRDefault="003A66CF" w:rsidP="002505BD">
      <w:pPr>
        <w:pStyle w:val="Nagwek2"/>
        <w:jc w:val="both"/>
        <w:rPr>
          <w:spacing w:val="0"/>
          <w:lang w:val="en-GB"/>
        </w:rPr>
      </w:pPr>
      <w:r w:rsidRPr="00E240BA">
        <w:rPr>
          <w:spacing w:val="0"/>
          <w:lang w:val="en-GB"/>
        </w:rPr>
        <w:t>art</w:t>
      </w:r>
      <w:r w:rsidR="00051DE3">
        <w:rPr>
          <w:spacing w:val="0"/>
          <w:lang w:val="en-GB"/>
        </w:rPr>
        <w:t xml:space="preserve">ICLE </w:t>
      </w:r>
      <w:r w:rsidR="00027652" w:rsidRPr="00E240BA">
        <w:rPr>
          <w:spacing w:val="0"/>
          <w:lang w:val="en-GB"/>
        </w:rPr>
        <w:t>2</w:t>
      </w:r>
      <w:r w:rsidR="003A3C17" w:rsidRPr="00E240BA">
        <w:rPr>
          <w:spacing w:val="0"/>
          <w:lang w:val="en-GB"/>
        </w:rPr>
        <w:t>2</w:t>
      </w:r>
      <w:r w:rsidRPr="00E240BA">
        <w:rPr>
          <w:spacing w:val="0"/>
          <w:lang w:val="en-GB"/>
        </w:rPr>
        <w:t xml:space="preserve"> [</w:t>
      </w:r>
      <w:r w:rsidR="00DD5927">
        <w:rPr>
          <w:spacing w:val="0"/>
          <w:lang w:val="en-GB"/>
        </w:rPr>
        <w:t>franchisor’s liability for recommendations</w:t>
      </w:r>
      <w:r w:rsidRPr="00E240BA">
        <w:rPr>
          <w:spacing w:val="0"/>
          <w:lang w:val="en-GB"/>
        </w:rPr>
        <w:t>]</w:t>
      </w:r>
    </w:p>
    <w:p w14:paraId="4E883E0F" w14:textId="45F9BF3C" w:rsidR="00DD5927" w:rsidRPr="00DD5927" w:rsidRDefault="00DD5927" w:rsidP="00DD5927">
      <w:pPr>
        <w:pStyle w:val="Akapitzlist"/>
        <w:jc w:val="both"/>
        <w:rPr>
          <w:lang w:val="en-GB"/>
        </w:rPr>
      </w:pPr>
      <w:r>
        <w:rPr>
          <w:lang w:val="en-GB"/>
        </w:rPr>
        <w:t xml:space="preserve">In the event any of the following are filed </w:t>
      </w:r>
      <w:r w:rsidRPr="00DD5927">
        <w:rPr>
          <w:lang w:val="en-GB"/>
        </w:rPr>
        <w:t>against the Franchisee:</w:t>
      </w:r>
    </w:p>
    <w:p w14:paraId="5BC193BF" w14:textId="11B4587A" w:rsidR="00DD5927" w:rsidRPr="00DD5927" w:rsidRDefault="00DD5927" w:rsidP="00DD5927">
      <w:pPr>
        <w:pStyle w:val="Akapitzlist"/>
        <w:numPr>
          <w:ilvl w:val="1"/>
          <w:numId w:val="29"/>
        </w:numPr>
        <w:jc w:val="both"/>
        <w:rPr>
          <w:lang w:val="en-GB"/>
        </w:rPr>
      </w:pPr>
      <w:r>
        <w:rPr>
          <w:lang w:val="en-GB"/>
        </w:rPr>
        <w:t>any c</w:t>
      </w:r>
      <w:r w:rsidRPr="00DD5927">
        <w:rPr>
          <w:lang w:val="en-GB"/>
        </w:rPr>
        <w:t xml:space="preserve">laims </w:t>
      </w:r>
      <w:r>
        <w:rPr>
          <w:lang w:val="en-GB"/>
        </w:rPr>
        <w:t xml:space="preserve">on the grounds of use by the Franchisee, as recommended by the </w:t>
      </w:r>
      <w:r w:rsidRPr="00DD5927">
        <w:rPr>
          <w:lang w:val="en-GB"/>
        </w:rPr>
        <w:t>Franchis</w:t>
      </w:r>
      <w:r>
        <w:rPr>
          <w:lang w:val="en-GB"/>
        </w:rPr>
        <w:t>o</w:t>
      </w:r>
      <w:r w:rsidRPr="00DD5927">
        <w:rPr>
          <w:lang w:val="en-GB"/>
        </w:rPr>
        <w:t>r</w:t>
      </w:r>
      <w:r>
        <w:rPr>
          <w:lang w:val="en-GB"/>
        </w:rPr>
        <w:t>,</w:t>
      </w:r>
      <w:r w:rsidRPr="00DD5927">
        <w:rPr>
          <w:lang w:val="en-GB"/>
        </w:rPr>
        <w:t xml:space="preserve"> </w:t>
      </w:r>
      <w:r>
        <w:rPr>
          <w:lang w:val="en-GB"/>
        </w:rPr>
        <w:t xml:space="preserve">of any </w:t>
      </w:r>
      <w:r w:rsidRPr="00DD5927">
        <w:rPr>
          <w:lang w:val="en-GB"/>
        </w:rPr>
        <w:t>intellectual property</w:t>
      </w:r>
      <w:r>
        <w:rPr>
          <w:lang w:val="en-GB"/>
        </w:rPr>
        <w:t xml:space="preserve"> rights</w:t>
      </w:r>
      <w:r w:rsidRPr="00DD5927">
        <w:rPr>
          <w:lang w:val="en-GB"/>
        </w:rPr>
        <w:t>, industrial property</w:t>
      </w:r>
      <w:r>
        <w:rPr>
          <w:lang w:val="en-GB"/>
        </w:rPr>
        <w:t xml:space="preserve"> rights,</w:t>
      </w:r>
      <w:r w:rsidRPr="00DD5927">
        <w:rPr>
          <w:lang w:val="en-GB"/>
        </w:rPr>
        <w:t xml:space="preserve"> or know-how transferred to </w:t>
      </w:r>
      <w:r w:rsidR="00092071">
        <w:rPr>
          <w:lang w:val="en-GB"/>
        </w:rPr>
        <w:t xml:space="preserve">it </w:t>
      </w:r>
      <w:r w:rsidRPr="00DD5927">
        <w:rPr>
          <w:lang w:val="en-GB"/>
        </w:rPr>
        <w:t xml:space="preserve">by the </w:t>
      </w:r>
      <w:r w:rsidR="00602B81" w:rsidRPr="00DD5927">
        <w:rPr>
          <w:lang w:val="en-GB"/>
        </w:rPr>
        <w:t>Franchisor</w:t>
      </w:r>
      <w:r w:rsidR="00602B81">
        <w:rPr>
          <w:lang w:val="en-GB"/>
        </w:rPr>
        <w:t>;</w:t>
      </w:r>
      <w:r w:rsidR="00602B81" w:rsidRPr="00DD5927">
        <w:rPr>
          <w:lang w:val="en-GB"/>
        </w:rPr>
        <w:t xml:space="preserve"> </w:t>
      </w:r>
      <w:r w:rsidRPr="00DD5927">
        <w:rPr>
          <w:lang w:val="en-GB"/>
        </w:rPr>
        <w:t>or</w:t>
      </w:r>
    </w:p>
    <w:p w14:paraId="2C4DFF79" w14:textId="167537A5" w:rsidR="00DD5927" w:rsidRPr="00DD5927" w:rsidRDefault="00602B81" w:rsidP="00DD5927">
      <w:pPr>
        <w:pStyle w:val="Akapitzlist"/>
        <w:numPr>
          <w:ilvl w:val="1"/>
          <w:numId w:val="29"/>
        </w:numPr>
        <w:jc w:val="both"/>
        <w:rPr>
          <w:lang w:val="en-GB"/>
        </w:rPr>
      </w:pPr>
      <w:r>
        <w:rPr>
          <w:lang w:val="en-GB"/>
        </w:rPr>
        <w:t xml:space="preserve">any </w:t>
      </w:r>
      <w:r w:rsidR="00DD5927" w:rsidRPr="00DD5927">
        <w:rPr>
          <w:lang w:val="en-GB"/>
        </w:rPr>
        <w:t xml:space="preserve">claims or allegations </w:t>
      </w:r>
      <w:r>
        <w:rPr>
          <w:lang w:val="en-GB"/>
        </w:rPr>
        <w:t xml:space="preserve">arising from </w:t>
      </w:r>
      <w:r w:rsidR="00DD5927" w:rsidRPr="00DD5927">
        <w:rPr>
          <w:lang w:val="en-GB"/>
        </w:rPr>
        <w:t xml:space="preserve">strict compliance by the </w:t>
      </w:r>
      <w:r w:rsidRPr="00DD5927">
        <w:rPr>
          <w:lang w:val="en-GB"/>
        </w:rPr>
        <w:t>Franchise</w:t>
      </w:r>
      <w:r>
        <w:rPr>
          <w:lang w:val="en-GB"/>
        </w:rPr>
        <w:t>e</w:t>
      </w:r>
      <w:r w:rsidRPr="00DD5927">
        <w:rPr>
          <w:lang w:val="en-GB"/>
        </w:rPr>
        <w:t xml:space="preserve"> </w:t>
      </w:r>
      <w:r>
        <w:rPr>
          <w:lang w:val="en-GB"/>
        </w:rPr>
        <w:t xml:space="preserve">with the </w:t>
      </w:r>
      <w:r w:rsidR="00DD5927" w:rsidRPr="00DD5927">
        <w:rPr>
          <w:lang w:val="en-GB"/>
        </w:rPr>
        <w:t>operati</w:t>
      </w:r>
      <w:r>
        <w:rPr>
          <w:lang w:val="en-GB"/>
        </w:rPr>
        <w:t xml:space="preserve">ng </w:t>
      </w:r>
      <w:r w:rsidR="00DD5927" w:rsidRPr="00DD5927">
        <w:rPr>
          <w:lang w:val="en-GB"/>
        </w:rPr>
        <w:t>standards and procedures (</w:t>
      </w:r>
      <w:r>
        <w:rPr>
          <w:lang w:val="en-GB"/>
        </w:rPr>
        <w:t xml:space="preserve">designated </w:t>
      </w:r>
      <w:r w:rsidR="00DD5927" w:rsidRPr="00DD5927">
        <w:rPr>
          <w:lang w:val="en-GB"/>
        </w:rPr>
        <w:t xml:space="preserve">by the </w:t>
      </w:r>
      <w:r w:rsidRPr="00DD5927">
        <w:rPr>
          <w:lang w:val="en-GB"/>
        </w:rPr>
        <w:t>Franchisor</w:t>
      </w:r>
      <w:r w:rsidR="00DD5927" w:rsidRPr="00DD5927">
        <w:rPr>
          <w:lang w:val="en-GB"/>
        </w:rPr>
        <w:t xml:space="preserve">) </w:t>
      </w:r>
      <w:r>
        <w:rPr>
          <w:lang w:val="en-GB"/>
        </w:rPr>
        <w:t xml:space="preserve">effective </w:t>
      </w:r>
      <w:r w:rsidR="00DD5927" w:rsidRPr="00DD5927">
        <w:rPr>
          <w:lang w:val="en-GB"/>
        </w:rPr>
        <w:t xml:space="preserve">in </w:t>
      </w:r>
      <w:r>
        <w:rPr>
          <w:lang w:val="en-GB"/>
        </w:rPr>
        <w:t xml:space="preserve">the relevant </w:t>
      </w:r>
      <w:r w:rsidR="00DD5927" w:rsidRPr="00DD5927">
        <w:rPr>
          <w:lang w:val="en-GB"/>
        </w:rPr>
        <w:t>franchise system,</w:t>
      </w:r>
    </w:p>
    <w:p w14:paraId="474E8CD0" w14:textId="67FC2DCD" w:rsidR="00DD5927" w:rsidRPr="00DD5927" w:rsidRDefault="00DD5927" w:rsidP="00602B81">
      <w:pPr>
        <w:ind w:left="1080"/>
        <w:jc w:val="both"/>
        <w:rPr>
          <w:lang w:val="en-GB"/>
        </w:rPr>
      </w:pPr>
      <w:r w:rsidRPr="00DD5927">
        <w:rPr>
          <w:lang w:val="en-GB"/>
        </w:rPr>
        <w:t xml:space="preserve">- </w:t>
      </w:r>
      <w:r w:rsidR="00602B81">
        <w:rPr>
          <w:lang w:val="en-GB"/>
        </w:rPr>
        <w:t xml:space="preserve">the </w:t>
      </w:r>
      <w:r w:rsidRPr="00DD5927">
        <w:rPr>
          <w:lang w:val="en-GB"/>
        </w:rPr>
        <w:t>Franchis</w:t>
      </w:r>
      <w:r w:rsidR="00602B81">
        <w:rPr>
          <w:lang w:val="en-GB"/>
        </w:rPr>
        <w:t>o</w:t>
      </w:r>
      <w:r w:rsidRPr="00DD5927">
        <w:rPr>
          <w:lang w:val="en-GB"/>
        </w:rPr>
        <w:t xml:space="preserve">r </w:t>
      </w:r>
      <w:r w:rsidR="00602B81">
        <w:rPr>
          <w:lang w:val="en-GB"/>
        </w:rPr>
        <w:t xml:space="preserve">shall indemnify </w:t>
      </w:r>
      <w:r w:rsidRPr="00DD5927">
        <w:rPr>
          <w:lang w:val="en-GB"/>
        </w:rPr>
        <w:t xml:space="preserve">the </w:t>
      </w:r>
      <w:r w:rsidR="00602B81" w:rsidRPr="00DD5927">
        <w:rPr>
          <w:lang w:val="en-GB"/>
        </w:rPr>
        <w:t>Franchise</w:t>
      </w:r>
      <w:r w:rsidR="00602B81">
        <w:rPr>
          <w:lang w:val="en-GB"/>
        </w:rPr>
        <w:t>e</w:t>
      </w:r>
      <w:r w:rsidR="00602B81" w:rsidRPr="00DD5927">
        <w:rPr>
          <w:lang w:val="en-GB"/>
        </w:rPr>
        <w:t xml:space="preserve"> </w:t>
      </w:r>
      <w:r w:rsidR="00602B81">
        <w:rPr>
          <w:lang w:val="en-GB"/>
        </w:rPr>
        <w:t xml:space="preserve">against </w:t>
      </w:r>
      <w:r w:rsidR="00583ACB">
        <w:rPr>
          <w:lang w:val="en-GB"/>
        </w:rPr>
        <w:t xml:space="preserve">any </w:t>
      </w:r>
      <w:r w:rsidRPr="00DD5927">
        <w:rPr>
          <w:lang w:val="en-GB"/>
        </w:rPr>
        <w:t xml:space="preserve">such claims, </w:t>
      </w:r>
      <w:r w:rsidR="00583ACB">
        <w:rPr>
          <w:lang w:val="en-GB"/>
        </w:rPr>
        <w:t xml:space="preserve">accede to </w:t>
      </w:r>
      <w:r w:rsidRPr="00DD5927">
        <w:rPr>
          <w:lang w:val="en-GB"/>
        </w:rPr>
        <w:t>the dispute</w:t>
      </w:r>
      <w:r w:rsidR="00583ACB">
        <w:rPr>
          <w:lang w:val="en-GB"/>
        </w:rPr>
        <w:t>,</w:t>
      </w:r>
      <w:r w:rsidRPr="00DD5927">
        <w:rPr>
          <w:lang w:val="en-GB"/>
        </w:rPr>
        <w:t xml:space="preserve"> or </w:t>
      </w:r>
      <w:r w:rsidR="00583ACB">
        <w:rPr>
          <w:lang w:val="en-GB"/>
        </w:rPr>
        <w:t xml:space="preserve">reimburse the Franchisee for </w:t>
      </w:r>
      <w:r w:rsidRPr="00DD5927">
        <w:rPr>
          <w:lang w:val="en-GB"/>
        </w:rPr>
        <w:t xml:space="preserve">the costs of </w:t>
      </w:r>
      <w:r w:rsidR="00583ACB">
        <w:rPr>
          <w:lang w:val="en-GB"/>
        </w:rPr>
        <w:t xml:space="preserve">reasonable </w:t>
      </w:r>
      <w:r w:rsidRPr="00DD5927">
        <w:rPr>
          <w:lang w:val="en-GB"/>
        </w:rPr>
        <w:t xml:space="preserve">legal assistance incurred by </w:t>
      </w:r>
      <w:r w:rsidR="00A92D97">
        <w:rPr>
          <w:lang w:val="en-GB"/>
        </w:rPr>
        <w:t>it</w:t>
      </w:r>
      <w:r w:rsidRPr="00DD5927">
        <w:rPr>
          <w:lang w:val="en-GB"/>
        </w:rPr>
        <w:t>.</w:t>
      </w:r>
    </w:p>
    <w:p w14:paraId="745BEEBD" w14:textId="3EBF1112" w:rsidR="008E3A33" w:rsidRPr="00E240BA" w:rsidRDefault="008E3A33" w:rsidP="008E3A33">
      <w:pPr>
        <w:pStyle w:val="Nagwek2"/>
        <w:jc w:val="both"/>
        <w:rPr>
          <w:spacing w:val="0"/>
          <w:lang w:val="en-GB"/>
        </w:rPr>
      </w:pPr>
      <w:r w:rsidRPr="00E240BA">
        <w:rPr>
          <w:spacing w:val="0"/>
          <w:lang w:val="en-GB"/>
        </w:rPr>
        <w:t>art</w:t>
      </w:r>
      <w:r w:rsidR="00051DE3">
        <w:rPr>
          <w:spacing w:val="0"/>
          <w:lang w:val="en-GB"/>
        </w:rPr>
        <w:t xml:space="preserve">ICLE </w:t>
      </w:r>
      <w:r w:rsidR="00027652" w:rsidRPr="00E240BA">
        <w:rPr>
          <w:spacing w:val="0"/>
          <w:lang w:val="en-GB"/>
        </w:rPr>
        <w:t>2</w:t>
      </w:r>
      <w:r w:rsidR="003A3C17" w:rsidRPr="00E240BA">
        <w:rPr>
          <w:spacing w:val="0"/>
          <w:lang w:val="en-GB"/>
        </w:rPr>
        <w:t>3</w:t>
      </w:r>
      <w:r w:rsidRPr="00E240BA">
        <w:rPr>
          <w:spacing w:val="0"/>
          <w:lang w:val="en-GB"/>
        </w:rPr>
        <w:t xml:space="preserve"> [</w:t>
      </w:r>
      <w:r w:rsidR="00B60449">
        <w:rPr>
          <w:spacing w:val="0"/>
          <w:lang w:val="en-GB"/>
        </w:rPr>
        <w:t>whistleblowing policy</w:t>
      </w:r>
      <w:r w:rsidRPr="00E240BA">
        <w:rPr>
          <w:spacing w:val="0"/>
          <w:lang w:val="en-GB"/>
        </w:rPr>
        <w:t>]</w:t>
      </w:r>
    </w:p>
    <w:p w14:paraId="47E0F233" w14:textId="2B5FE2DB" w:rsidR="00583ACB" w:rsidRPr="00583ACB" w:rsidRDefault="00583ACB" w:rsidP="00583ACB">
      <w:pPr>
        <w:pStyle w:val="Akapitzlist"/>
        <w:numPr>
          <w:ilvl w:val="0"/>
          <w:numId w:val="34"/>
        </w:numPr>
        <w:jc w:val="both"/>
        <w:rPr>
          <w:rFonts w:cstheme="minorHAnsi"/>
          <w:lang w:val="en-GB"/>
        </w:rPr>
      </w:pPr>
      <w:r w:rsidRPr="00583ACB">
        <w:rPr>
          <w:rFonts w:cstheme="minorHAnsi"/>
          <w:lang w:val="en-GB"/>
        </w:rPr>
        <w:t xml:space="preserve">The </w:t>
      </w:r>
      <w:r w:rsidR="00B60449" w:rsidRPr="00583ACB">
        <w:rPr>
          <w:rFonts w:cstheme="minorHAnsi"/>
          <w:lang w:val="en-GB"/>
        </w:rPr>
        <w:t xml:space="preserve">Franchisor </w:t>
      </w:r>
      <w:r w:rsidRPr="00583ACB">
        <w:rPr>
          <w:rFonts w:cstheme="minorHAnsi"/>
          <w:lang w:val="en-GB"/>
        </w:rPr>
        <w:t>sh</w:t>
      </w:r>
      <w:r w:rsidR="00B60449">
        <w:rPr>
          <w:rFonts w:cstheme="minorHAnsi"/>
          <w:lang w:val="en-GB"/>
        </w:rPr>
        <w:t xml:space="preserve">all </w:t>
      </w:r>
      <w:r w:rsidR="00EE6DD4">
        <w:rPr>
          <w:rFonts w:cstheme="minorHAnsi"/>
          <w:lang w:val="en-GB"/>
        </w:rPr>
        <w:t xml:space="preserve">implement </w:t>
      </w:r>
      <w:r w:rsidRPr="00583ACB">
        <w:rPr>
          <w:rFonts w:cstheme="minorHAnsi"/>
          <w:lang w:val="en-GB"/>
        </w:rPr>
        <w:t>organi</w:t>
      </w:r>
      <w:r w:rsidR="00EE6DD4">
        <w:rPr>
          <w:rFonts w:cstheme="minorHAnsi"/>
          <w:lang w:val="en-GB"/>
        </w:rPr>
        <w:t>s</w:t>
      </w:r>
      <w:r w:rsidRPr="00583ACB">
        <w:rPr>
          <w:rFonts w:cstheme="minorHAnsi"/>
          <w:lang w:val="en-GB"/>
        </w:rPr>
        <w:t xml:space="preserve">ational </w:t>
      </w:r>
      <w:r w:rsidR="00EE6DD4">
        <w:rPr>
          <w:rFonts w:cstheme="minorHAnsi"/>
          <w:lang w:val="en-GB"/>
        </w:rPr>
        <w:t xml:space="preserve">measures </w:t>
      </w:r>
      <w:r w:rsidRPr="00583ACB">
        <w:rPr>
          <w:rFonts w:cstheme="minorHAnsi"/>
          <w:lang w:val="en-GB"/>
        </w:rPr>
        <w:t xml:space="preserve">enabling </w:t>
      </w:r>
      <w:r w:rsidR="00EE6DD4">
        <w:rPr>
          <w:rFonts w:cstheme="minorHAnsi"/>
          <w:lang w:val="en-GB"/>
        </w:rPr>
        <w:t xml:space="preserve">the </w:t>
      </w:r>
      <w:r w:rsidR="00EE6DD4" w:rsidRPr="00583ACB">
        <w:rPr>
          <w:rFonts w:cstheme="minorHAnsi"/>
          <w:lang w:val="en-GB"/>
        </w:rPr>
        <w:t xml:space="preserve">Franchisees </w:t>
      </w:r>
      <w:r w:rsidRPr="00583ACB">
        <w:rPr>
          <w:rFonts w:cstheme="minorHAnsi"/>
          <w:lang w:val="en-GB"/>
        </w:rPr>
        <w:t>to report irregularities relat</w:t>
      </w:r>
      <w:r w:rsidR="00EE6DD4">
        <w:rPr>
          <w:rFonts w:cstheme="minorHAnsi"/>
          <w:lang w:val="en-GB"/>
        </w:rPr>
        <w:t xml:space="preserve">ing </w:t>
      </w:r>
      <w:r w:rsidRPr="00583ACB">
        <w:rPr>
          <w:rFonts w:cstheme="minorHAnsi"/>
          <w:lang w:val="en-GB"/>
        </w:rPr>
        <w:t xml:space="preserve">to the </w:t>
      </w:r>
      <w:r w:rsidR="00EE6DD4">
        <w:rPr>
          <w:rFonts w:cstheme="minorHAnsi"/>
          <w:lang w:val="en-GB"/>
        </w:rPr>
        <w:t xml:space="preserve">performance </w:t>
      </w:r>
      <w:r w:rsidRPr="00583ACB">
        <w:rPr>
          <w:rFonts w:cstheme="minorHAnsi"/>
          <w:lang w:val="en-GB"/>
        </w:rPr>
        <w:t xml:space="preserve">of </w:t>
      </w:r>
      <w:r w:rsidR="00EE6DD4">
        <w:rPr>
          <w:rFonts w:cstheme="minorHAnsi"/>
          <w:lang w:val="en-GB"/>
        </w:rPr>
        <w:t xml:space="preserve">the </w:t>
      </w:r>
      <w:r w:rsidRPr="00583ACB">
        <w:rPr>
          <w:rFonts w:cstheme="minorHAnsi"/>
          <w:lang w:val="en-GB"/>
        </w:rPr>
        <w:t>franchise agreements concluded, in a manner ensur</w:t>
      </w:r>
      <w:r w:rsidR="00EE6DD4">
        <w:rPr>
          <w:rFonts w:cstheme="minorHAnsi"/>
          <w:lang w:val="en-GB"/>
        </w:rPr>
        <w:t xml:space="preserve">ing </w:t>
      </w:r>
      <w:r w:rsidRPr="00583ACB">
        <w:rPr>
          <w:rFonts w:cstheme="minorHAnsi"/>
          <w:lang w:val="en-GB"/>
        </w:rPr>
        <w:lastRenderedPageBreak/>
        <w:t xml:space="preserve">adequate confidentiality and safety of information provided and </w:t>
      </w:r>
      <w:r w:rsidR="00513928">
        <w:rPr>
          <w:rFonts w:cstheme="minorHAnsi"/>
          <w:lang w:val="en-GB"/>
        </w:rPr>
        <w:t xml:space="preserve">that </w:t>
      </w:r>
      <w:r w:rsidRPr="00583ACB">
        <w:rPr>
          <w:rFonts w:cstheme="minorHAnsi"/>
          <w:lang w:val="en-GB"/>
        </w:rPr>
        <w:t xml:space="preserve">the </w:t>
      </w:r>
      <w:r w:rsidR="00EE6DD4">
        <w:rPr>
          <w:rFonts w:cstheme="minorHAnsi"/>
          <w:lang w:val="en-GB"/>
        </w:rPr>
        <w:t xml:space="preserve">reports </w:t>
      </w:r>
      <w:r w:rsidR="00513928">
        <w:rPr>
          <w:rFonts w:cstheme="minorHAnsi"/>
          <w:lang w:val="en-GB"/>
        </w:rPr>
        <w:t xml:space="preserve">received are </w:t>
      </w:r>
      <w:r w:rsidR="00845332">
        <w:rPr>
          <w:rFonts w:cstheme="minorHAnsi"/>
          <w:lang w:val="en-GB"/>
        </w:rPr>
        <w:t xml:space="preserve">processed </w:t>
      </w:r>
      <w:r w:rsidRPr="00583ACB">
        <w:rPr>
          <w:rFonts w:cstheme="minorHAnsi"/>
          <w:lang w:val="en-GB"/>
        </w:rPr>
        <w:t>within a reasonable time</w:t>
      </w:r>
      <w:r w:rsidR="00513928">
        <w:rPr>
          <w:rFonts w:cstheme="minorHAnsi"/>
          <w:lang w:val="en-GB"/>
        </w:rPr>
        <w:t>frame</w:t>
      </w:r>
      <w:r w:rsidRPr="00583ACB">
        <w:rPr>
          <w:rFonts w:cstheme="minorHAnsi"/>
          <w:lang w:val="en-GB"/>
        </w:rPr>
        <w:t>.</w:t>
      </w:r>
    </w:p>
    <w:p w14:paraId="1BB875A2" w14:textId="48295260" w:rsidR="00583ACB" w:rsidRPr="00583ACB" w:rsidRDefault="00583ACB" w:rsidP="00583ACB">
      <w:pPr>
        <w:pStyle w:val="Akapitzlist"/>
        <w:numPr>
          <w:ilvl w:val="0"/>
          <w:numId w:val="34"/>
        </w:numPr>
        <w:jc w:val="both"/>
        <w:rPr>
          <w:rFonts w:cstheme="minorHAnsi"/>
          <w:lang w:val="en-GB"/>
        </w:rPr>
      </w:pPr>
      <w:r w:rsidRPr="00583ACB">
        <w:rPr>
          <w:rFonts w:cstheme="minorHAnsi"/>
          <w:lang w:val="en-GB"/>
        </w:rPr>
        <w:t xml:space="preserve">The </w:t>
      </w:r>
      <w:r w:rsidR="00513928" w:rsidRPr="00583ACB">
        <w:rPr>
          <w:rFonts w:cstheme="minorHAnsi"/>
          <w:lang w:val="en-GB"/>
        </w:rPr>
        <w:t xml:space="preserve">Franchisor </w:t>
      </w:r>
      <w:r w:rsidRPr="00583ACB">
        <w:rPr>
          <w:rFonts w:cstheme="minorHAnsi"/>
          <w:lang w:val="en-GB"/>
        </w:rPr>
        <w:t>sh</w:t>
      </w:r>
      <w:r w:rsidR="00513928">
        <w:rPr>
          <w:rFonts w:cstheme="minorHAnsi"/>
          <w:lang w:val="en-GB"/>
        </w:rPr>
        <w:t xml:space="preserve">all </w:t>
      </w:r>
      <w:r w:rsidRPr="00583ACB">
        <w:rPr>
          <w:rFonts w:cstheme="minorHAnsi"/>
          <w:lang w:val="en-GB"/>
        </w:rPr>
        <w:t xml:space="preserve">provide </w:t>
      </w:r>
      <w:r w:rsidR="00513928">
        <w:rPr>
          <w:rFonts w:cstheme="minorHAnsi"/>
          <w:lang w:val="en-GB"/>
        </w:rPr>
        <w:t xml:space="preserve">the </w:t>
      </w:r>
      <w:r w:rsidR="00513928" w:rsidRPr="00583ACB">
        <w:rPr>
          <w:rFonts w:cstheme="minorHAnsi"/>
          <w:lang w:val="en-GB"/>
        </w:rPr>
        <w:t xml:space="preserve">Franchisees </w:t>
      </w:r>
      <w:r w:rsidR="00513928">
        <w:rPr>
          <w:rFonts w:cstheme="minorHAnsi"/>
          <w:lang w:val="en-GB"/>
        </w:rPr>
        <w:t xml:space="preserve">with </w:t>
      </w:r>
      <w:r w:rsidRPr="00583ACB">
        <w:rPr>
          <w:rFonts w:cstheme="minorHAnsi"/>
          <w:lang w:val="en-GB"/>
        </w:rPr>
        <w:t>information on the principles and procedure for reporting irregularities referred to in 1</w:t>
      </w:r>
      <w:r w:rsidR="00513928">
        <w:rPr>
          <w:rFonts w:cstheme="minorHAnsi"/>
          <w:lang w:val="en-GB"/>
        </w:rPr>
        <w:t xml:space="preserve"> above</w:t>
      </w:r>
      <w:r w:rsidRPr="00583ACB">
        <w:rPr>
          <w:rFonts w:cstheme="minorHAnsi"/>
          <w:lang w:val="en-GB"/>
        </w:rPr>
        <w:t>.</w:t>
      </w:r>
    </w:p>
    <w:p w14:paraId="0E8578EF" w14:textId="5A15A819" w:rsidR="00583ACB" w:rsidRPr="00583ACB" w:rsidRDefault="00513928" w:rsidP="00583ACB">
      <w:pPr>
        <w:pStyle w:val="Akapitzlist"/>
        <w:numPr>
          <w:ilvl w:val="0"/>
          <w:numId w:val="34"/>
        </w:numPr>
        <w:jc w:val="both"/>
        <w:rPr>
          <w:rFonts w:cstheme="minorHAnsi"/>
          <w:lang w:val="en-GB"/>
        </w:rPr>
      </w:pPr>
      <w:r>
        <w:rPr>
          <w:rFonts w:cstheme="minorHAnsi"/>
          <w:lang w:val="en-GB"/>
        </w:rPr>
        <w:t xml:space="preserve">Prior to </w:t>
      </w:r>
      <w:r w:rsidR="00583ACB" w:rsidRPr="00583ACB">
        <w:rPr>
          <w:rFonts w:cstheme="minorHAnsi"/>
          <w:lang w:val="en-GB"/>
        </w:rPr>
        <w:t>disclos</w:t>
      </w:r>
      <w:r>
        <w:rPr>
          <w:rFonts w:cstheme="minorHAnsi"/>
          <w:lang w:val="en-GB"/>
        </w:rPr>
        <w:t xml:space="preserve">ing </w:t>
      </w:r>
      <w:r w:rsidR="00583ACB" w:rsidRPr="00583ACB">
        <w:rPr>
          <w:rFonts w:cstheme="minorHAnsi"/>
          <w:lang w:val="en-GB"/>
        </w:rPr>
        <w:t>information on irregularities relat</w:t>
      </w:r>
      <w:r>
        <w:rPr>
          <w:rFonts w:cstheme="minorHAnsi"/>
          <w:lang w:val="en-GB"/>
        </w:rPr>
        <w:t xml:space="preserve">ing </w:t>
      </w:r>
      <w:r w:rsidR="00583ACB" w:rsidRPr="00583ACB">
        <w:rPr>
          <w:rFonts w:cstheme="minorHAnsi"/>
          <w:lang w:val="en-GB"/>
        </w:rPr>
        <w:t xml:space="preserve">to the </w:t>
      </w:r>
      <w:r>
        <w:rPr>
          <w:rFonts w:cstheme="minorHAnsi"/>
          <w:lang w:val="en-GB"/>
        </w:rPr>
        <w:t xml:space="preserve">performance </w:t>
      </w:r>
      <w:r w:rsidR="00583ACB" w:rsidRPr="00583ACB">
        <w:rPr>
          <w:rFonts w:cstheme="minorHAnsi"/>
          <w:lang w:val="en-GB"/>
        </w:rPr>
        <w:t xml:space="preserve">of the franchise agreement otherwise, unless the obligation to disclose </w:t>
      </w:r>
      <w:r>
        <w:rPr>
          <w:rFonts w:cstheme="minorHAnsi"/>
          <w:lang w:val="en-GB"/>
        </w:rPr>
        <w:t xml:space="preserve">such information arises under generally </w:t>
      </w:r>
      <w:r w:rsidR="00583ACB" w:rsidRPr="00583ACB">
        <w:rPr>
          <w:rFonts w:cstheme="minorHAnsi"/>
          <w:lang w:val="en-GB"/>
        </w:rPr>
        <w:t xml:space="preserve">applicable law, the </w:t>
      </w:r>
      <w:r w:rsidRPr="00583ACB">
        <w:rPr>
          <w:rFonts w:cstheme="minorHAnsi"/>
          <w:lang w:val="en-GB"/>
        </w:rPr>
        <w:t xml:space="preserve">Franchisee </w:t>
      </w:r>
      <w:r w:rsidR="00583ACB" w:rsidRPr="00583ACB">
        <w:rPr>
          <w:rFonts w:cstheme="minorHAnsi"/>
          <w:lang w:val="en-GB"/>
        </w:rPr>
        <w:t>sh</w:t>
      </w:r>
      <w:r>
        <w:rPr>
          <w:rFonts w:cstheme="minorHAnsi"/>
          <w:lang w:val="en-GB"/>
        </w:rPr>
        <w:t xml:space="preserve">all </w:t>
      </w:r>
      <w:r w:rsidR="002E6A69">
        <w:rPr>
          <w:rFonts w:cstheme="minorHAnsi"/>
          <w:lang w:val="en-GB"/>
        </w:rPr>
        <w:t xml:space="preserve">avail </w:t>
      </w:r>
      <w:r w:rsidR="00A92D97">
        <w:rPr>
          <w:rFonts w:cstheme="minorHAnsi"/>
          <w:lang w:val="en-GB"/>
        </w:rPr>
        <w:t xml:space="preserve">itself </w:t>
      </w:r>
      <w:r w:rsidR="002E6A69">
        <w:rPr>
          <w:rFonts w:cstheme="minorHAnsi"/>
          <w:lang w:val="en-GB"/>
        </w:rPr>
        <w:t xml:space="preserve">of the channels for reporting irregularities made available </w:t>
      </w:r>
      <w:r w:rsidR="00583ACB" w:rsidRPr="00583ACB">
        <w:rPr>
          <w:rFonts w:cstheme="minorHAnsi"/>
          <w:lang w:val="en-GB"/>
        </w:rPr>
        <w:t xml:space="preserve">by the </w:t>
      </w:r>
      <w:r w:rsidR="002E6A69" w:rsidRPr="00583ACB">
        <w:rPr>
          <w:rFonts w:cstheme="minorHAnsi"/>
          <w:lang w:val="en-GB"/>
        </w:rPr>
        <w:t>Franchisor</w:t>
      </w:r>
      <w:r w:rsidR="00583ACB" w:rsidRPr="00583ACB">
        <w:rPr>
          <w:rFonts w:cstheme="minorHAnsi"/>
          <w:lang w:val="en-GB"/>
        </w:rPr>
        <w:t>.</w:t>
      </w:r>
    </w:p>
    <w:p w14:paraId="5FCAF441" w14:textId="005D06D6" w:rsidR="007469AC" w:rsidRPr="00845332" w:rsidRDefault="002E6A69" w:rsidP="00845332">
      <w:pPr>
        <w:pStyle w:val="Akapitzlist"/>
        <w:numPr>
          <w:ilvl w:val="0"/>
          <w:numId w:val="34"/>
        </w:numPr>
        <w:jc w:val="both"/>
        <w:rPr>
          <w:rFonts w:cstheme="minorHAnsi"/>
          <w:lang w:val="en-GB"/>
        </w:rPr>
      </w:pPr>
      <w:r>
        <w:rPr>
          <w:rFonts w:cstheme="minorHAnsi"/>
          <w:lang w:val="en-GB"/>
        </w:rPr>
        <w:t xml:space="preserve">Upon receipt of the report on </w:t>
      </w:r>
      <w:r w:rsidR="00583ACB" w:rsidRPr="00583ACB">
        <w:rPr>
          <w:rFonts w:cstheme="minorHAnsi"/>
          <w:lang w:val="en-GB"/>
        </w:rPr>
        <w:t xml:space="preserve">irregularities, the </w:t>
      </w:r>
      <w:r w:rsidRPr="00583ACB">
        <w:rPr>
          <w:rFonts w:cstheme="minorHAnsi"/>
          <w:lang w:val="en-GB"/>
        </w:rPr>
        <w:t xml:space="preserve">Franchisor </w:t>
      </w:r>
      <w:r w:rsidR="00583ACB" w:rsidRPr="00583ACB">
        <w:rPr>
          <w:rFonts w:cstheme="minorHAnsi"/>
          <w:lang w:val="en-GB"/>
        </w:rPr>
        <w:t>sh</w:t>
      </w:r>
      <w:r>
        <w:rPr>
          <w:rFonts w:cstheme="minorHAnsi"/>
          <w:lang w:val="en-GB"/>
        </w:rPr>
        <w:t xml:space="preserve">all notify </w:t>
      </w:r>
      <w:r w:rsidR="00583ACB" w:rsidRPr="00583ACB">
        <w:rPr>
          <w:rFonts w:cstheme="minorHAnsi"/>
          <w:lang w:val="en-GB"/>
        </w:rPr>
        <w:t xml:space="preserve">the </w:t>
      </w:r>
      <w:r w:rsidRPr="00583ACB">
        <w:rPr>
          <w:rFonts w:cstheme="minorHAnsi"/>
          <w:lang w:val="en-GB"/>
        </w:rPr>
        <w:t>Franchise</w:t>
      </w:r>
      <w:r>
        <w:rPr>
          <w:rFonts w:cstheme="minorHAnsi"/>
          <w:lang w:val="en-GB"/>
        </w:rPr>
        <w:t>e</w:t>
      </w:r>
      <w:r w:rsidRPr="00583ACB">
        <w:rPr>
          <w:rFonts w:cstheme="minorHAnsi"/>
          <w:lang w:val="en-GB"/>
        </w:rPr>
        <w:t xml:space="preserve"> </w:t>
      </w:r>
      <w:r w:rsidR="00583ACB" w:rsidRPr="00583ACB">
        <w:rPr>
          <w:rFonts w:cstheme="minorHAnsi"/>
          <w:lang w:val="en-GB"/>
        </w:rPr>
        <w:t xml:space="preserve">at </w:t>
      </w:r>
      <w:r>
        <w:rPr>
          <w:rFonts w:cstheme="minorHAnsi"/>
          <w:lang w:val="en-GB"/>
        </w:rPr>
        <w:t xml:space="preserve">a minimum </w:t>
      </w:r>
      <w:r w:rsidR="00845332">
        <w:rPr>
          <w:rFonts w:cstheme="minorHAnsi"/>
          <w:lang w:val="en-GB"/>
        </w:rPr>
        <w:t xml:space="preserve">of </w:t>
      </w:r>
      <w:r>
        <w:rPr>
          <w:rFonts w:cstheme="minorHAnsi"/>
          <w:lang w:val="en-GB"/>
        </w:rPr>
        <w:t xml:space="preserve">accepting </w:t>
      </w:r>
      <w:r w:rsidR="00583ACB" w:rsidRPr="00583ACB">
        <w:rPr>
          <w:rFonts w:cstheme="minorHAnsi"/>
          <w:lang w:val="en-GB"/>
        </w:rPr>
        <w:t xml:space="preserve">the </w:t>
      </w:r>
      <w:r>
        <w:rPr>
          <w:rFonts w:cstheme="minorHAnsi"/>
          <w:lang w:val="en-GB"/>
        </w:rPr>
        <w:t xml:space="preserve">report </w:t>
      </w:r>
      <w:r w:rsidR="00845332">
        <w:rPr>
          <w:rFonts w:cstheme="minorHAnsi"/>
          <w:lang w:val="en-GB"/>
        </w:rPr>
        <w:t xml:space="preserve">for processing </w:t>
      </w:r>
      <w:r w:rsidR="00583ACB" w:rsidRPr="00583ACB">
        <w:rPr>
          <w:rFonts w:cstheme="minorHAnsi"/>
          <w:lang w:val="en-GB"/>
        </w:rPr>
        <w:t xml:space="preserve">and completion and </w:t>
      </w:r>
      <w:r w:rsidR="00845332">
        <w:rPr>
          <w:rFonts w:cstheme="minorHAnsi"/>
          <w:lang w:val="en-GB"/>
        </w:rPr>
        <w:t xml:space="preserve">the </w:t>
      </w:r>
      <w:r w:rsidR="00583ACB" w:rsidRPr="00583ACB">
        <w:rPr>
          <w:rFonts w:cstheme="minorHAnsi"/>
          <w:lang w:val="en-GB"/>
        </w:rPr>
        <w:t xml:space="preserve">results of </w:t>
      </w:r>
      <w:r w:rsidR="00845332">
        <w:rPr>
          <w:rFonts w:cstheme="minorHAnsi"/>
          <w:lang w:val="en-GB"/>
        </w:rPr>
        <w:t xml:space="preserve">any </w:t>
      </w:r>
      <w:r w:rsidR="00583ACB" w:rsidRPr="00583ACB">
        <w:rPr>
          <w:rFonts w:cstheme="minorHAnsi"/>
          <w:lang w:val="en-GB"/>
        </w:rPr>
        <w:t xml:space="preserve">subsequent stages of </w:t>
      </w:r>
      <w:r w:rsidR="00845332">
        <w:rPr>
          <w:rFonts w:cstheme="minorHAnsi"/>
          <w:lang w:val="en-GB"/>
        </w:rPr>
        <w:t>the process</w:t>
      </w:r>
      <w:r w:rsidR="00583ACB" w:rsidRPr="00583ACB">
        <w:rPr>
          <w:rFonts w:cstheme="minorHAnsi"/>
          <w:lang w:val="en-GB"/>
        </w:rPr>
        <w:t>.</w:t>
      </w:r>
    </w:p>
    <w:p w14:paraId="653D456C" w14:textId="0F4825F2" w:rsidR="003A66CF" w:rsidRPr="00E240BA" w:rsidRDefault="003A66CF" w:rsidP="003A66CF">
      <w:pPr>
        <w:pStyle w:val="Nagwek2"/>
        <w:jc w:val="both"/>
        <w:rPr>
          <w:spacing w:val="0"/>
          <w:lang w:val="en-GB"/>
        </w:rPr>
      </w:pPr>
      <w:r w:rsidRPr="00E240BA">
        <w:rPr>
          <w:spacing w:val="0"/>
          <w:lang w:val="en-GB"/>
        </w:rPr>
        <w:t>art</w:t>
      </w:r>
      <w:r w:rsidR="00051DE3">
        <w:rPr>
          <w:spacing w:val="0"/>
          <w:lang w:val="en-GB"/>
        </w:rPr>
        <w:t xml:space="preserve">ICLE </w:t>
      </w:r>
      <w:r w:rsidR="00027652" w:rsidRPr="00E240BA">
        <w:rPr>
          <w:spacing w:val="0"/>
          <w:lang w:val="en-GB"/>
        </w:rPr>
        <w:t>2</w:t>
      </w:r>
      <w:r w:rsidR="003A3C17" w:rsidRPr="00E240BA">
        <w:rPr>
          <w:spacing w:val="0"/>
          <w:lang w:val="en-GB"/>
        </w:rPr>
        <w:t>4</w:t>
      </w:r>
      <w:r w:rsidRPr="00E240BA">
        <w:rPr>
          <w:spacing w:val="0"/>
          <w:lang w:val="en-GB"/>
        </w:rPr>
        <w:t xml:space="preserve"> [</w:t>
      </w:r>
      <w:r w:rsidR="00845332">
        <w:rPr>
          <w:spacing w:val="0"/>
          <w:lang w:val="en-GB"/>
        </w:rPr>
        <w:t>disputes between parties to franchise agreement</w:t>
      </w:r>
      <w:r w:rsidRPr="00E240BA">
        <w:rPr>
          <w:spacing w:val="0"/>
          <w:lang w:val="en-GB"/>
        </w:rPr>
        <w:t>]</w:t>
      </w:r>
    </w:p>
    <w:p w14:paraId="7806BC2F" w14:textId="38232C30" w:rsidR="003A66CF" w:rsidRPr="00845332" w:rsidRDefault="00845332" w:rsidP="00845332">
      <w:pPr>
        <w:pStyle w:val="Akapitzlist"/>
        <w:jc w:val="both"/>
        <w:rPr>
          <w:lang w:val="en-GB"/>
        </w:rPr>
      </w:pPr>
      <w:r>
        <w:rPr>
          <w:lang w:val="en-GB"/>
        </w:rPr>
        <w:t xml:space="preserve">Any </w:t>
      </w:r>
      <w:r w:rsidRPr="00845332">
        <w:rPr>
          <w:lang w:val="en-GB"/>
        </w:rPr>
        <w:t>disputes between the parties to the franchise agreement sh</w:t>
      </w:r>
      <w:r>
        <w:rPr>
          <w:lang w:val="en-GB"/>
        </w:rPr>
        <w:t xml:space="preserve">all </w:t>
      </w:r>
      <w:r w:rsidRPr="00845332">
        <w:rPr>
          <w:lang w:val="en-GB"/>
        </w:rPr>
        <w:t xml:space="preserve">be </w:t>
      </w:r>
      <w:r>
        <w:rPr>
          <w:lang w:val="en-GB"/>
        </w:rPr>
        <w:t xml:space="preserve">resolved </w:t>
      </w:r>
      <w:r w:rsidRPr="00845332">
        <w:rPr>
          <w:lang w:val="en-GB"/>
        </w:rPr>
        <w:t>first by negotiations and mediation.</w:t>
      </w:r>
    </w:p>
    <w:p w14:paraId="06200D15" w14:textId="754D8496" w:rsidR="003A66CF" w:rsidRPr="00E240BA" w:rsidRDefault="00051DE3" w:rsidP="003A66CF">
      <w:pPr>
        <w:pStyle w:val="Nagwek2"/>
        <w:jc w:val="both"/>
        <w:rPr>
          <w:spacing w:val="0"/>
          <w:lang w:val="en-GB"/>
        </w:rPr>
      </w:pPr>
      <w:r w:rsidRPr="00E240BA">
        <w:rPr>
          <w:spacing w:val="0"/>
          <w:lang w:val="en-GB"/>
        </w:rPr>
        <w:t>art</w:t>
      </w:r>
      <w:r>
        <w:rPr>
          <w:spacing w:val="0"/>
          <w:lang w:val="en-GB"/>
        </w:rPr>
        <w:t xml:space="preserve">ICLE </w:t>
      </w:r>
      <w:r w:rsidR="00027652" w:rsidRPr="00E240BA">
        <w:rPr>
          <w:spacing w:val="0"/>
          <w:lang w:val="en-GB"/>
        </w:rPr>
        <w:t>2</w:t>
      </w:r>
      <w:r w:rsidR="003A3C17" w:rsidRPr="00E240BA">
        <w:rPr>
          <w:spacing w:val="0"/>
          <w:lang w:val="en-GB"/>
        </w:rPr>
        <w:t>5</w:t>
      </w:r>
      <w:r w:rsidR="003A66CF" w:rsidRPr="00E240BA">
        <w:rPr>
          <w:spacing w:val="0"/>
          <w:lang w:val="en-GB"/>
        </w:rPr>
        <w:t xml:space="preserve"> [</w:t>
      </w:r>
      <w:r w:rsidR="00845332">
        <w:rPr>
          <w:spacing w:val="0"/>
          <w:lang w:val="en-GB"/>
        </w:rPr>
        <w:t>settlement date after termination of cooperation</w:t>
      </w:r>
      <w:r w:rsidR="003A66CF" w:rsidRPr="00E240BA">
        <w:rPr>
          <w:spacing w:val="0"/>
          <w:lang w:val="en-GB"/>
        </w:rPr>
        <w:t>]</w:t>
      </w:r>
    </w:p>
    <w:p w14:paraId="48CD8F77" w14:textId="67394887" w:rsidR="00845332" w:rsidRDefault="00845332" w:rsidP="008E3A33">
      <w:pPr>
        <w:pStyle w:val="Akapitzlist"/>
        <w:jc w:val="both"/>
        <w:rPr>
          <w:rFonts w:cstheme="minorHAnsi"/>
          <w:lang w:val="en-GB"/>
        </w:rPr>
      </w:pPr>
      <w:r>
        <w:rPr>
          <w:lang w:val="en-GB"/>
        </w:rPr>
        <w:t>Upon termination of the cooperation with the Franchis</w:t>
      </w:r>
      <w:r w:rsidR="003F23DC">
        <w:rPr>
          <w:lang w:val="en-GB"/>
        </w:rPr>
        <w:t>ee,</w:t>
      </w:r>
      <w:r>
        <w:rPr>
          <w:lang w:val="en-GB"/>
        </w:rPr>
        <w:t xml:space="preserve"> </w:t>
      </w:r>
      <w:r w:rsidR="003F23DC">
        <w:rPr>
          <w:lang w:val="en-GB"/>
        </w:rPr>
        <w:t>t</w:t>
      </w:r>
      <w:r w:rsidRPr="00D42FAE">
        <w:rPr>
          <w:lang w:val="en-GB"/>
        </w:rPr>
        <w:t>he Franchisor sh</w:t>
      </w:r>
      <w:r w:rsidR="003F23DC">
        <w:rPr>
          <w:lang w:val="en-GB"/>
        </w:rPr>
        <w:t xml:space="preserve">all settle the cooperation </w:t>
      </w:r>
      <w:r w:rsidRPr="00D42FAE">
        <w:rPr>
          <w:lang w:val="en-GB"/>
        </w:rPr>
        <w:t xml:space="preserve">within a reasonable </w:t>
      </w:r>
      <w:r w:rsidR="003F23DC" w:rsidRPr="00D42FAE">
        <w:rPr>
          <w:lang w:val="en-GB"/>
        </w:rPr>
        <w:t>time</w:t>
      </w:r>
      <w:r w:rsidR="003F23DC">
        <w:rPr>
          <w:lang w:val="en-GB"/>
        </w:rPr>
        <w:t>frame</w:t>
      </w:r>
      <w:r w:rsidRPr="00D42FAE">
        <w:rPr>
          <w:lang w:val="en-GB"/>
        </w:rPr>
        <w:t xml:space="preserve">, provided that the </w:t>
      </w:r>
      <w:r w:rsidR="003F23DC" w:rsidRPr="00D42FAE">
        <w:rPr>
          <w:lang w:val="en-GB"/>
        </w:rPr>
        <w:t>Franchis</w:t>
      </w:r>
      <w:r w:rsidR="003F23DC">
        <w:rPr>
          <w:lang w:val="en-GB"/>
        </w:rPr>
        <w:t xml:space="preserve">ee has provided </w:t>
      </w:r>
      <w:r w:rsidRPr="00D42FAE">
        <w:rPr>
          <w:lang w:val="en-GB"/>
        </w:rPr>
        <w:t>a</w:t>
      </w:r>
      <w:r w:rsidR="003F23DC">
        <w:rPr>
          <w:lang w:val="en-GB"/>
        </w:rPr>
        <w:t xml:space="preserve">ll the </w:t>
      </w:r>
      <w:r w:rsidRPr="00D42FAE">
        <w:rPr>
          <w:lang w:val="en-GB"/>
        </w:rPr>
        <w:t xml:space="preserve">documents necessary </w:t>
      </w:r>
      <w:r w:rsidR="003F23DC">
        <w:rPr>
          <w:lang w:val="en-GB"/>
        </w:rPr>
        <w:t>to do so</w:t>
      </w:r>
      <w:r w:rsidRPr="00D42FAE">
        <w:rPr>
          <w:lang w:val="en-GB"/>
        </w:rPr>
        <w:t>.</w:t>
      </w:r>
    </w:p>
    <w:p w14:paraId="1CB5FB11" w14:textId="12E84FF0" w:rsidR="00213C98" w:rsidRPr="00E240BA" w:rsidRDefault="003F23DC" w:rsidP="00027652">
      <w:pPr>
        <w:pStyle w:val="Nagwek1"/>
        <w:numPr>
          <w:ilvl w:val="0"/>
          <w:numId w:val="1"/>
        </w:numPr>
        <w:jc w:val="both"/>
        <w:rPr>
          <w:spacing w:val="0"/>
          <w:lang w:val="en-GB"/>
        </w:rPr>
      </w:pPr>
      <w:r>
        <w:rPr>
          <w:spacing w:val="0"/>
          <w:lang w:val="en-GB"/>
        </w:rPr>
        <w:t>ACCESSION, TERMINATION, AND AMENDMENTs TO CODE</w:t>
      </w:r>
    </w:p>
    <w:p w14:paraId="0C6D7626" w14:textId="0EFC0507" w:rsidR="00213C98" w:rsidRPr="00E240BA" w:rsidRDefault="00051DE3" w:rsidP="00213C98">
      <w:pPr>
        <w:pStyle w:val="Nagwek2"/>
        <w:jc w:val="both"/>
        <w:rPr>
          <w:spacing w:val="0"/>
          <w:lang w:val="en-GB"/>
        </w:rPr>
      </w:pPr>
      <w:r w:rsidRPr="00E240BA">
        <w:rPr>
          <w:spacing w:val="0"/>
          <w:lang w:val="en-GB"/>
        </w:rPr>
        <w:t>art</w:t>
      </w:r>
      <w:r>
        <w:rPr>
          <w:spacing w:val="0"/>
          <w:lang w:val="en-GB"/>
        </w:rPr>
        <w:t xml:space="preserve">ICLE </w:t>
      </w:r>
      <w:r w:rsidR="00E21DE1" w:rsidRPr="00E240BA">
        <w:rPr>
          <w:spacing w:val="0"/>
          <w:lang w:val="en-GB"/>
        </w:rPr>
        <w:t>26</w:t>
      </w:r>
      <w:r w:rsidR="00213C98" w:rsidRPr="00E240BA">
        <w:rPr>
          <w:spacing w:val="0"/>
          <w:lang w:val="en-GB"/>
        </w:rPr>
        <w:t xml:space="preserve"> [</w:t>
      </w:r>
      <w:r w:rsidR="003F23DC">
        <w:rPr>
          <w:spacing w:val="0"/>
          <w:lang w:val="en-GB"/>
        </w:rPr>
        <w:t>accession to code</w:t>
      </w:r>
      <w:r w:rsidR="00213C98" w:rsidRPr="00E240BA">
        <w:rPr>
          <w:spacing w:val="0"/>
          <w:lang w:val="en-GB"/>
        </w:rPr>
        <w:t>]</w:t>
      </w:r>
    </w:p>
    <w:p w14:paraId="3088E7AC" w14:textId="487A104A" w:rsidR="003F23DC" w:rsidRPr="003F23DC" w:rsidRDefault="003F23DC" w:rsidP="003F23DC">
      <w:pPr>
        <w:pStyle w:val="Akapitzlist"/>
        <w:numPr>
          <w:ilvl w:val="0"/>
          <w:numId w:val="19"/>
        </w:numPr>
        <w:jc w:val="both"/>
        <w:rPr>
          <w:lang w:val="en-GB"/>
        </w:rPr>
      </w:pPr>
      <w:r w:rsidRPr="003F23DC">
        <w:rPr>
          <w:lang w:val="en-GB"/>
        </w:rPr>
        <w:t xml:space="preserve">The </w:t>
      </w:r>
      <w:r w:rsidR="0025702C" w:rsidRPr="003F23DC">
        <w:rPr>
          <w:lang w:val="en-GB"/>
        </w:rPr>
        <w:t>Signator</w:t>
      </w:r>
      <w:r w:rsidR="0025702C">
        <w:rPr>
          <w:lang w:val="en-GB"/>
        </w:rPr>
        <w:t xml:space="preserve">ies </w:t>
      </w:r>
      <w:r w:rsidRPr="003F23DC">
        <w:rPr>
          <w:lang w:val="en-GB"/>
        </w:rPr>
        <w:t xml:space="preserve">of the Code may </w:t>
      </w:r>
      <w:r w:rsidR="0025702C">
        <w:rPr>
          <w:lang w:val="en-GB"/>
        </w:rPr>
        <w:t xml:space="preserve">include </w:t>
      </w:r>
      <w:r w:rsidRPr="003F23DC">
        <w:rPr>
          <w:lang w:val="en-GB"/>
        </w:rPr>
        <w:t xml:space="preserve">both </w:t>
      </w:r>
      <w:r w:rsidR="0025702C" w:rsidRPr="003F23DC">
        <w:rPr>
          <w:lang w:val="en-GB"/>
        </w:rPr>
        <w:t>Franchisor</w:t>
      </w:r>
      <w:r w:rsidR="0025702C">
        <w:rPr>
          <w:lang w:val="en-GB"/>
        </w:rPr>
        <w:t>s</w:t>
      </w:r>
      <w:r w:rsidR="0025702C" w:rsidRPr="003F23DC">
        <w:rPr>
          <w:lang w:val="en-GB"/>
        </w:rPr>
        <w:t xml:space="preserve"> </w:t>
      </w:r>
      <w:r w:rsidRPr="003F23DC">
        <w:rPr>
          <w:lang w:val="en-GB"/>
        </w:rPr>
        <w:t xml:space="preserve">and </w:t>
      </w:r>
      <w:r w:rsidR="0025702C" w:rsidRPr="003F23DC">
        <w:rPr>
          <w:lang w:val="en-GB"/>
        </w:rPr>
        <w:t xml:space="preserve">Franchisee </w:t>
      </w:r>
      <w:r w:rsidRPr="003F23DC">
        <w:rPr>
          <w:lang w:val="en-GB"/>
        </w:rPr>
        <w:t>organi</w:t>
      </w:r>
      <w:r w:rsidR="0025702C">
        <w:rPr>
          <w:lang w:val="en-GB"/>
        </w:rPr>
        <w:t>s</w:t>
      </w:r>
      <w:r w:rsidRPr="003F23DC">
        <w:rPr>
          <w:lang w:val="en-GB"/>
        </w:rPr>
        <w:t xml:space="preserve">ations. </w:t>
      </w:r>
      <w:r w:rsidR="0025702C">
        <w:rPr>
          <w:lang w:val="en-GB"/>
        </w:rPr>
        <w:t xml:space="preserve">Accession to </w:t>
      </w:r>
      <w:r w:rsidRPr="003F23DC">
        <w:rPr>
          <w:lang w:val="en-GB"/>
        </w:rPr>
        <w:t xml:space="preserve">the Code by </w:t>
      </w:r>
      <w:r w:rsidR="0025702C">
        <w:rPr>
          <w:lang w:val="en-GB"/>
        </w:rPr>
        <w:t xml:space="preserve">a </w:t>
      </w:r>
      <w:r w:rsidR="0025702C" w:rsidRPr="003F23DC">
        <w:rPr>
          <w:lang w:val="en-GB"/>
        </w:rPr>
        <w:t>Franchisee organi</w:t>
      </w:r>
      <w:r w:rsidR="0025702C">
        <w:rPr>
          <w:lang w:val="en-GB"/>
        </w:rPr>
        <w:t>s</w:t>
      </w:r>
      <w:r w:rsidR="0025702C" w:rsidRPr="003F23DC">
        <w:rPr>
          <w:lang w:val="en-GB"/>
        </w:rPr>
        <w:t xml:space="preserve">ation </w:t>
      </w:r>
      <w:r w:rsidRPr="003F23DC">
        <w:rPr>
          <w:lang w:val="en-GB"/>
        </w:rPr>
        <w:t xml:space="preserve">means </w:t>
      </w:r>
      <w:r w:rsidR="0025702C">
        <w:rPr>
          <w:lang w:val="en-GB"/>
        </w:rPr>
        <w:t xml:space="preserve">that </w:t>
      </w:r>
      <w:r w:rsidRPr="003F23DC">
        <w:rPr>
          <w:lang w:val="en-GB"/>
        </w:rPr>
        <w:t xml:space="preserve">the Code </w:t>
      </w:r>
      <w:r w:rsidR="0025702C">
        <w:rPr>
          <w:lang w:val="en-GB"/>
        </w:rPr>
        <w:t xml:space="preserve">becomes binding on </w:t>
      </w:r>
      <w:r w:rsidRPr="003F23DC">
        <w:rPr>
          <w:lang w:val="en-GB"/>
        </w:rPr>
        <w:t xml:space="preserve">members of </w:t>
      </w:r>
      <w:r w:rsidR="0025702C">
        <w:rPr>
          <w:lang w:val="en-GB"/>
        </w:rPr>
        <w:t xml:space="preserve">such </w:t>
      </w:r>
      <w:r w:rsidRPr="003F23DC">
        <w:rPr>
          <w:lang w:val="en-GB"/>
        </w:rPr>
        <w:t>organi</w:t>
      </w:r>
      <w:r w:rsidR="0025702C">
        <w:rPr>
          <w:lang w:val="en-GB"/>
        </w:rPr>
        <w:t>s</w:t>
      </w:r>
      <w:r w:rsidRPr="003F23DC">
        <w:rPr>
          <w:lang w:val="en-GB"/>
        </w:rPr>
        <w:t>ation</w:t>
      </w:r>
      <w:r w:rsidR="0025702C">
        <w:rPr>
          <w:lang w:val="en-GB"/>
        </w:rPr>
        <w:t xml:space="preserve"> </w:t>
      </w:r>
      <w:r w:rsidR="0025702C" w:rsidRPr="003F23DC">
        <w:rPr>
          <w:lang w:val="en-GB"/>
        </w:rPr>
        <w:t>only</w:t>
      </w:r>
      <w:r w:rsidRPr="003F23DC">
        <w:rPr>
          <w:lang w:val="en-GB"/>
        </w:rPr>
        <w:t>.</w:t>
      </w:r>
    </w:p>
    <w:p w14:paraId="0F2C8CD3" w14:textId="18BA1F0A" w:rsidR="003F23DC" w:rsidRPr="003F23DC" w:rsidRDefault="003F23DC" w:rsidP="003F23DC">
      <w:pPr>
        <w:pStyle w:val="Akapitzlist"/>
        <w:numPr>
          <w:ilvl w:val="0"/>
          <w:numId w:val="19"/>
        </w:numPr>
        <w:jc w:val="both"/>
        <w:rPr>
          <w:lang w:val="en-GB"/>
        </w:rPr>
      </w:pPr>
      <w:r w:rsidRPr="003F23DC">
        <w:rPr>
          <w:lang w:val="en-GB"/>
        </w:rPr>
        <w:t xml:space="preserve">The obligation to comply with the Code binds only its </w:t>
      </w:r>
      <w:r w:rsidR="0025702C" w:rsidRPr="003F23DC">
        <w:rPr>
          <w:lang w:val="en-GB"/>
        </w:rPr>
        <w:t>Signatories</w:t>
      </w:r>
      <w:r w:rsidRPr="003F23DC">
        <w:rPr>
          <w:lang w:val="en-GB"/>
        </w:rPr>
        <w:t>.</w:t>
      </w:r>
    </w:p>
    <w:p w14:paraId="3B233E3D" w14:textId="0DABFDDB" w:rsidR="003F23DC" w:rsidRPr="003F23DC" w:rsidRDefault="0025702C" w:rsidP="003F23DC">
      <w:pPr>
        <w:pStyle w:val="Akapitzlist"/>
        <w:numPr>
          <w:ilvl w:val="0"/>
          <w:numId w:val="19"/>
        </w:numPr>
        <w:jc w:val="both"/>
        <w:rPr>
          <w:lang w:val="en-GB"/>
        </w:rPr>
      </w:pPr>
      <w:r w:rsidRPr="003F23DC">
        <w:rPr>
          <w:lang w:val="en-GB"/>
        </w:rPr>
        <w:t xml:space="preserve">Entities </w:t>
      </w:r>
      <w:r>
        <w:rPr>
          <w:lang w:val="en-GB"/>
        </w:rPr>
        <w:t xml:space="preserve">other than as </w:t>
      </w:r>
      <w:r w:rsidR="003F23DC" w:rsidRPr="003F23DC">
        <w:rPr>
          <w:lang w:val="en-GB"/>
        </w:rPr>
        <w:t xml:space="preserve">listed in 1 </w:t>
      </w:r>
      <w:r>
        <w:rPr>
          <w:lang w:val="en-GB"/>
        </w:rPr>
        <w:t xml:space="preserve">above </w:t>
      </w:r>
      <w:r w:rsidR="003F23DC" w:rsidRPr="003F23DC">
        <w:rPr>
          <w:lang w:val="en-GB"/>
        </w:rPr>
        <w:t xml:space="preserve">may apply the provisions of the Code as a set of standards whose voluntary </w:t>
      </w:r>
      <w:r>
        <w:rPr>
          <w:lang w:val="en-GB"/>
        </w:rPr>
        <w:t xml:space="preserve">application </w:t>
      </w:r>
      <w:r w:rsidR="003F23DC" w:rsidRPr="003F23DC">
        <w:rPr>
          <w:lang w:val="en-GB"/>
        </w:rPr>
        <w:t xml:space="preserve">contributes to </w:t>
      </w:r>
      <w:r>
        <w:rPr>
          <w:lang w:val="en-GB"/>
        </w:rPr>
        <w:t xml:space="preserve">improving </w:t>
      </w:r>
      <w:r w:rsidR="003F23DC" w:rsidRPr="003F23DC">
        <w:rPr>
          <w:lang w:val="en-GB"/>
        </w:rPr>
        <w:t xml:space="preserve">the cooperation standards </w:t>
      </w:r>
      <w:r w:rsidR="005F6E93">
        <w:rPr>
          <w:lang w:val="en-GB"/>
        </w:rPr>
        <w:t xml:space="preserve">for </w:t>
      </w:r>
      <w:r w:rsidRPr="003F23DC">
        <w:rPr>
          <w:lang w:val="en-GB"/>
        </w:rPr>
        <w:t xml:space="preserve">parties </w:t>
      </w:r>
      <w:r w:rsidR="003F23DC" w:rsidRPr="003F23DC">
        <w:rPr>
          <w:lang w:val="en-GB"/>
        </w:rPr>
        <w:t xml:space="preserve">of the </w:t>
      </w:r>
      <w:r w:rsidRPr="003F23DC">
        <w:rPr>
          <w:lang w:val="en-GB"/>
        </w:rPr>
        <w:t>franchis</w:t>
      </w:r>
      <w:r>
        <w:rPr>
          <w:lang w:val="en-GB"/>
        </w:rPr>
        <w:t>e</w:t>
      </w:r>
      <w:r w:rsidRPr="003F23DC">
        <w:rPr>
          <w:lang w:val="en-GB"/>
        </w:rPr>
        <w:t xml:space="preserve"> agreement</w:t>
      </w:r>
      <w:r w:rsidR="003F23DC" w:rsidRPr="003F23DC">
        <w:rPr>
          <w:lang w:val="en-GB"/>
        </w:rPr>
        <w:t>.</w:t>
      </w:r>
    </w:p>
    <w:p w14:paraId="52177DDB" w14:textId="73BD1F60" w:rsidR="003F23DC" w:rsidRPr="003F23DC" w:rsidRDefault="005F6E93" w:rsidP="003F23DC">
      <w:pPr>
        <w:pStyle w:val="Akapitzlist"/>
        <w:numPr>
          <w:ilvl w:val="0"/>
          <w:numId w:val="19"/>
        </w:numPr>
        <w:jc w:val="both"/>
        <w:rPr>
          <w:lang w:val="en-GB"/>
        </w:rPr>
      </w:pPr>
      <w:r>
        <w:rPr>
          <w:lang w:val="en-GB"/>
        </w:rPr>
        <w:t xml:space="preserve">As a result of accession to </w:t>
      </w:r>
      <w:r w:rsidR="003F23DC" w:rsidRPr="003F23DC">
        <w:rPr>
          <w:lang w:val="en-GB"/>
        </w:rPr>
        <w:t xml:space="preserve">the Code by </w:t>
      </w:r>
      <w:r>
        <w:rPr>
          <w:lang w:val="en-GB"/>
        </w:rPr>
        <w:t xml:space="preserve">a </w:t>
      </w:r>
      <w:r w:rsidR="003F23DC" w:rsidRPr="003F23DC">
        <w:rPr>
          <w:lang w:val="en-GB"/>
        </w:rPr>
        <w:t>part</w:t>
      </w:r>
      <w:r>
        <w:rPr>
          <w:lang w:val="en-GB"/>
        </w:rPr>
        <w:t xml:space="preserve">y </w:t>
      </w:r>
      <w:r w:rsidR="003F23DC" w:rsidRPr="003F23DC">
        <w:rPr>
          <w:lang w:val="en-GB"/>
        </w:rPr>
        <w:t xml:space="preserve">to the </w:t>
      </w:r>
      <w:r w:rsidRPr="003F23DC">
        <w:rPr>
          <w:lang w:val="en-GB"/>
        </w:rPr>
        <w:t>franchis</w:t>
      </w:r>
      <w:r>
        <w:rPr>
          <w:lang w:val="en-GB"/>
        </w:rPr>
        <w:t xml:space="preserve">e agreement, the other party to the franchise agreement may invoke the provisions of the Code, to the extent of the obligations adopted by the </w:t>
      </w:r>
      <w:r w:rsidRPr="003F23DC">
        <w:rPr>
          <w:lang w:val="en-GB"/>
        </w:rPr>
        <w:t xml:space="preserve">Signatory </w:t>
      </w:r>
      <w:r>
        <w:rPr>
          <w:lang w:val="en-GB"/>
        </w:rPr>
        <w:t xml:space="preserve">upon accession </w:t>
      </w:r>
      <w:r w:rsidR="003F23DC" w:rsidRPr="003F23DC">
        <w:rPr>
          <w:lang w:val="en-GB"/>
        </w:rPr>
        <w:t>to the Code.</w:t>
      </w:r>
    </w:p>
    <w:p w14:paraId="754F6C32" w14:textId="14EF7B8A" w:rsidR="003F23DC" w:rsidRDefault="003F23DC" w:rsidP="003F23DC">
      <w:pPr>
        <w:pStyle w:val="Akapitzlist"/>
        <w:numPr>
          <w:ilvl w:val="0"/>
          <w:numId w:val="19"/>
        </w:numPr>
        <w:jc w:val="both"/>
        <w:rPr>
          <w:lang w:val="en-GB"/>
        </w:rPr>
      </w:pPr>
      <w:r w:rsidRPr="003F23DC">
        <w:rPr>
          <w:lang w:val="en-GB"/>
        </w:rPr>
        <w:t xml:space="preserve">Accession to the Code </w:t>
      </w:r>
      <w:r w:rsidR="005F6E93">
        <w:rPr>
          <w:lang w:val="en-GB"/>
        </w:rPr>
        <w:t xml:space="preserve">is effected by completing a statement, the form of which is attached </w:t>
      </w:r>
      <w:r w:rsidR="00BF6069">
        <w:rPr>
          <w:lang w:val="en-GB"/>
        </w:rPr>
        <w:t xml:space="preserve">to the Code as Annex </w:t>
      </w:r>
      <w:r w:rsidRPr="003F23DC">
        <w:rPr>
          <w:lang w:val="en-GB"/>
        </w:rPr>
        <w:t>1.</w:t>
      </w:r>
    </w:p>
    <w:p w14:paraId="3464F6F0" w14:textId="6604ACAF" w:rsidR="00213C98" w:rsidRPr="00E240BA" w:rsidRDefault="00051DE3" w:rsidP="00213C98">
      <w:pPr>
        <w:pStyle w:val="Nagwek2"/>
        <w:jc w:val="both"/>
        <w:rPr>
          <w:spacing w:val="0"/>
          <w:lang w:val="en-GB"/>
        </w:rPr>
      </w:pPr>
      <w:r w:rsidRPr="00E240BA">
        <w:rPr>
          <w:spacing w:val="0"/>
          <w:lang w:val="en-GB"/>
        </w:rPr>
        <w:t>art</w:t>
      </w:r>
      <w:r>
        <w:rPr>
          <w:spacing w:val="0"/>
          <w:lang w:val="en-GB"/>
        </w:rPr>
        <w:t xml:space="preserve">ICLE </w:t>
      </w:r>
      <w:r w:rsidR="00E21DE1" w:rsidRPr="00E240BA">
        <w:rPr>
          <w:spacing w:val="0"/>
          <w:lang w:val="en-GB"/>
        </w:rPr>
        <w:t>27</w:t>
      </w:r>
      <w:r w:rsidR="00213C98" w:rsidRPr="00E240BA">
        <w:rPr>
          <w:spacing w:val="0"/>
          <w:lang w:val="en-GB"/>
        </w:rPr>
        <w:t xml:space="preserve"> [</w:t>
      </w:r>
      <w:r w:rsidR="00BF6069">
        <w:rPr>
          <w:spacing w:val="0"/>
          <w:lang w:val="en-GB"/>
        </w:rPr>
        <w:t>termination of code</w:t>
      </w:r>
      <w:r w:rsidR="00213C98" w:rsidRPr="00E240BA">
        <w:rPr>
          <w:spacing w:val="0"/>
          <w:lang w:val="en-GB"/>
        </w:rPr>
        <w:t>]</w:t>
      </w:r>
    </w:p>
    <w:p w14:paraId="20622C42" w14:textId="72B0A0F7" w:rsidR="00213C98" w:rsidRPr="00E240BA" w:rsidRDefault="00BF6069" w:rsidP="00AC2ED0">
      <w:pPr>
        <w:pStyle w:val="Akapitzlist"/>
        <w:jc w:val="both"/>
        <w:rPr>
          <w:rFonts w:cstheme="minorHAnsi"/>
          <w:lang w:val="en-GB"/>
        </w:rPr>
      </w:pPr>
      <w:r>
        <w:rPr>
          <w:rFonts w:cstheme="minorHAnsi"/>
          <w:lang w:val="en-GB"/>
        </w:rPr>
        <w:t xml:space="preserve">A </w:t>
      </w:r>
      <w:r w:rsidRPr="00BF6069">
        <w:rPr>
          <w:rFonts w:cstheme="minorHAnsi"/>
          <w:lang w:val="en-GB"/>
        </w:rPr>
        <w:t>Signa</w:t>
      </w:r>
      <w:r>
        <w:rPr>
          <w:rFonts w:cstheme="minorHAnsi"/>
          <w:lang w:val="en-GB"/>
        </w:rPr>
        <w:t>to</w:t>
      </w:r>
      <w:r w:rsidRPr="00BF6069">
        <w:rPr>
          <w:rFonts w:cstheme="minorHAnsi"/>
          <w:lang w:val="en-GB"/>
        </w:rPr>
        <w:t xml:space="preserve">ry </w:t>
      </w:r>
      <w:r>
        <w:rPr>
          <w:rFonts w:cstheme="minorHAnsi"/>
          <w:lang w:val="en-GB"/>
        </w:rPr>
        <w:t xml:space="preserve">may </w:t>
      </w:r>
      <w:r w:rsidRPr="00BF6069">
        <w:rPr>
          <w:rFonts w:cstheme="minorHAnsi"/>
          <w:lang w:val="en-GB"/>
        </w:rPr>
        <w:t>terminate the Code at any time.</w:t>
      </w:r>
    </w:p>
    <w:p w14:paraId="288963C3" w14:textId="262C42A8" w:rsidR="00213C98" w:rsidRPr="00E240BA" w:rsidRDefault="00051DE3" w:rsidP="00213C98">
      <w:pPr>
        <w:pStyle w:val="Nagwek2"/>
        <w:jc w:val="both"/>
        <w:rPr>
          <w:spacing w:val="0"/>
          <w:lang w:val="en-GB"/>
        </w:rPr>
      </w:pPr>
      <w:r w:rsidRPr="00E240BA">
        <w:rPr>
          <w:spacing w:val="0"/>
          <w:lang w:val="en-GB"/>
        </w:rPr>
        <w:t>art</w:t>
      </w:r>
      <w:r>
        <w:rPr>
          <w:spacing w:val="0"/>
          <w:lang w:val="en-GB"/>
        </w:rPr>
        <w:t xml:space="preserve">ICLE </w:t>
      </w:r>
      <w:r w:rsidR="00E21DE1" w:rsidRPr="00E240BA">
        <w:rPr>
          <w:spacing w:val="0"/>
          <w:lang w:val="en-GB"/>
        </w:rPr>
        <w:t>28</w:t>
      </w:r>
      <w:r w:rsidR="00213C98" w:rsidRPr="00E240BA">
        <w:rPr>
          <w:spacing w:val="0"/>
          <w:lang w:val="en-GB"/>
        </w:rPr>
        <w:t xml:space="preserve"> [</w:t>
      </w:r>
      <w:r w:rsidR="00BF6069">
        <w:rPr>
          <w:spacing w:val="0"/>
          <w:lang w:val="en-GB"/>
        </w:rPr>
        <w:t>amendments to code</w:t>
      </w:r>
      <w:r w:rsidR="00213C98" w:rsidRPr="00E240BA">
        <w:rPr>
          <w:spacing w:val="0"/>
          <w:lang w:val="en-GB"/>
        </w:rPr>
        <w:t>]</w:t>
      </w:r>
    </w:p>
    <w:p w14:paraId="10970F8C" w14:textId="4536967C" w:rsidR="00BF6069" w:rsidRPr="00BF6069" w:rsidRDefault="00BF6069" w:rsidP="00BF6069">
      <w:pPr>
        <w:pStyle w:val="Akapitzlist"/>
        <w:numPr>
          <w:ilvl w:val="0"/>
          <w:numId w:val="21"/>
        </w:numPr>
        <w:jc w:val="both"/>
        <w:rPr>
          <w:lang w:val="en-GB"/>
        </w:rPr>
      </w:pPr>
      <w:r w:rsidRPr="00BF6069">
        <w:rPr>
          <w:lang w:val="en-GB"/>
        </w:rPr>
        <w:t xml:space="preserve">Each </w:t>
      </w:r>
      <w:r>
        <w:rPr>
          <w:lang w:val="en-GB"/>
        </w:rPr>
        <w:t xml:space="preserve">Signatory of the </w:t>
      </w:r>
      <w:r w:rsidRPr="00BF6069">
        <w:rPr>
          <w:lang w:val="en-GB"/>
        </w:rPr>
        <w:t xml:space="preserve">Code may </w:t>
      </w:r>
      <w:r>
        <w:rPr>
          <w:lang w:val="en-GB"/>
        </w:rPr>
        <w:t xml:space="preserve">submit </w:t>
      </w:r>
      <w:r w:rsidRPr="00BF6069">
        <w:rPr>
          <w:lang w:val="en-GB"/>
        </w:rPr>
        <w:t xml:space="preserve">a proposal </w:t>
      </w:r>
      <w:r>
        <w:rPr>
          <w:lang w:val="en-GB"/>
        </w:rPr>
        <w:t xml:space="preserve">for amendments to </w:t>
      </w:r>
      <w:r w:rsidRPr="00BF6069">
        <w:rPr>
          <w:lang w:val="en-GB"/>
        </w:rPr>
        <w:t>the Code.</w:t>
      </w:r>
    </w:p>
    <w:p w14:paraId="0E3C28D5" w14:textId="3C0C1D53" w:rsidR="00BF6069" w:rsidRPr="00BF6069" w:rsidRDefault="00BF6069" w:rsidP="00BF6069">
      <w:pPr>
        <w:pStyle w:val="Akapitzlist"/>
        <w:numPr>
          <w:ilvl w:val="0"/>
          <w:numId w:val="21"/>
        </w:numPr>
        <w:jc w:val="both"/>
        <w:rPr>
          <w:lang w:val="en-GB"/>
        </w:rPr>
      </w:pPr>
      <w:r w:rsidRPr="00BF6069">
        <w:rPr>
          <w:lang w:val="en-GB"/>
        </w:rPr>
        <w:t xml:space="preserve">Each </w:t>
      </w:r>
      <w:r>
        <w:rPr>
          <w:lang w:val="en-GB"/>
        </w:rPr>
        <w:t xml:space="preserve">amendment to </w:t>
      </w:r>
      <w:r w:rsidRPr="00BF6069">
        <w:rPr>
          <w:lang w:val="en-GB"/>
        </w:rPr>
        <w:t>the Code requires the consent of all the Code Signatories.</w:t>
      </w:r>
    </w:p>
    <w:p w14:paraId="7D1C22CE" w14:textId="17A3DF59" w:rsidR="00BF6069" w:rsidRDefault="00BF6069" w:rsidP="00BF6069">
      <w:pPr>
        <w:pStyle w:val="Akapitzlist"/>
        <w:numPr>
          <w:ilvl w:val="0"/>
          <w:numId w:val="21"/>
        </w:numPr>
        <w:jc w:val="both"/>
        <w:rPr>
          <w:lang w:val="en-GB"/>
        </w:rPr>
      </w:pPr>
      <w:r w:rsidRPr="00BF6069">
        <w:rPr>
          <w:lang w:val="en-GB"/>
        </w:rPr>
        <w:t xml:space="preserve">When expressing </w:t>
      </w:r>
      <w:r w:rsidR="00DA08C1">
        <w:rPr>
          <w:lang w:val="en-GB"/>
        </w:rPr>
        <w:t xml:space="preserve">its </w:t>
      </w:r>
      <w:r w:rsidRPr="00BF6069">
        <w:rPr>
          <w:lang w:val="en-GB"/>
        </w:rPr>
        <w:t xml:space="preserve">consent to </w:t>
      </w:r>
      <w:r w:rsidR="00DA08C1">
        <w:rPr>
          <w:lang w:val="en-GB"/>
        </w:rPr>
        <w:t xml:space="preserve">an amendment to the </w:t>
      </w:r>
      <w:r w:rsidRPr="00BF6069">
        <w:rPr>
          <w:lang w:val="en-GB"/>
        </w:rPr>
        <w:t xml:space="preserve">Code, the </w:t>
      </w:r>
      <w:r w:rsidR="00DA08C1" w:rsidRPr="00BF6069">
        <w:rPr>
          <w:lang w:val="en-GB"/>
        </w:rPr>
        <w:t xml:space="preserve">Signatory </w:t>
      </w:r>
      <w:r w:rsidRPr="00BF6069">
        <w:rPr>
          <w:lang w:val="en-GB"/>
        </w:rPr>
        <w:t xml:space="preserve">may </w:t>
      </w:r>
      <w:r w:rsidR="00DA08C1">
        <w:rPr>
          <w:lang w:val="en-GB"/>
        </w:rPr>
        <w:t xml:space="preserve">reserve the right </w:t>
      </w:r>
      <w:r w:rsidRPr="00BF6069">
        <w:rPr>
          <w:lang w:val="en-GB"/>
        </w:rPr>
        <w:t xml:space="preserve">not be bound by </w:t>
      </w:r>
      <w:r w:rsidR="00DA08C1">
        <w:rPr>
          <w:lang w:val="en-GB"/>
        </w:rPr>
        <w:t xml:space="preserve">such amendment to </w:t>
      </w:r>
      <w:r w:rsidRPr="00BF6069">
        <w:rPr>
          <w:lang w:val="en-GB"/>
        </w:rPr>
        <w:t xml:space="preserve">the Code (opt-out). The list of </w:t>
      </w:r>
      <w:r w:rsidR="00DA08C1">
        <w:rPr>
          <w:lang w:val="en-GB"/>
        </w:rPr>
        <w:t xml:space="preserve">opt-outs </w:t>
      </w:r>
      <w:r w:rsidRPr="00BF6069">
        <w:rPr>
          <w:lang w:val="en-GB"/>
        </w:rPr>
        <w:t xml:space="preserve">is published with the </w:t>
      </w:r>
      <w:r w:rsidR="00DA08C1">
        <w:rPr>
          <w:lang w:val="en-GB"/>
        </w:rPr>
        <w:t xml:space="preserve">consolidated wording </w:t>
      </w:r>
      <w:r w:rsidRPr="00BF6069">
        <w:rPr>
          <w:lang w:val="en-GB"/>
        </w:rPr>
        <w:t xml:space="preserve">of the </w:t>
      </w:r>
      <w:r w:rsidR="00DA08C1" w:rsidRPr="00BF6069">
        <w:rPr>
          <w:lang w:val="en-GB"/>
        </w:rPr>
        <w:t>Code</w:t>
      </w:r>
      <w:r w:rsidRPr="00BF6069">
        <w:rPr>
          <w:lang w:val="en-GB"/>
        </w:rPr>
        <w:t>.</w:t>
      </w:r>
    </w:p>
    <w:p w14:paraId="2DC96BB5" w14:textId="77777777" w:rsidR="00056CC6" w:rsidRPr="00E240BA" w:rsidRDefault="00056CC6" w:rsidP="00AC2ED0">
      <w:pPr>
        <w:pStyle w:val="Akapitzlist"/>
        <w:jc w:val="both"/>
        <w:rPr>
          <w:lang w:val="en-GB"/>
        </w:rPr>
      </w:pPr>
    </w:p>
    <w:p w14:paraId="4CC7CBE7" w14:textId="794F60F3" w:rsidR="00213C98" w:rsidRPr="00E240BA" w:rsidRDefault="00051DE3" w:rsidP="00213C98">
      <w:pPr>
        <w:pStyle w:val="Nagwek2"/>
        <w:jc w:val="both"/>
        <w:rPr>
          <w:spacing w:val="0"/>
          <w:lang w:val="en-GB"/>
        </w:rPr>
      </w:pPr>
      <w:r w:rsidRPr="00E240BA">
        <w:rPr>
          <w:spacing w:val="0"/>
          <w:lang w:val="en-GB"/>
        </w:rPr>
        <w:lastRenderedPageBreak/>
        <w:t>art</w:t>
      </w:r>
      <w:r>
        <w:rPr>
          <w:spacing w:val="0"/>
          <w:lang w:val="en-GB"/>
        </w:rPr>
        <w:t xml:space="preserve">ICLE </w:t>
      </w:r>
      <w:r w:rsidR="00E21DE1" w:rsidRPr="00E240BA">
        <w:rPr>
          <w:spacing w:val="0"/>
          <w:lang w:val="en-GB"/>
        </w:rPr>
        <w:t>29</w:t>
      </w:r>
      <w:r w:rsidR="00213C98" w:rsidRPr="00E240BA">
        <w:rPr>
          <w:spacing w:val="0"/>
          <w:lang w:val="en-GB"/>
        </w:rPr>
        <w:t xml:space="preserve"> [</w:t>
      </w:r>
      <w:r w:rsidR="00DA08C1">
        <w:rPr>
          <w:spacing w:val="0"/>
          <w:lang w:val="en-GB"/>
        </w:rPr>
        <w:t>REALIGNMENT WITH CODE</w:t>
      </w:r>
      <w:r w:rsidR="00213C98" w:rsidRPr="00E240BA">
        <w:rPr>
          <w:spacing w:val="0"/>
          <w:lang w:val="en-GB"/>
        </w:rPr>
        <w:t>]</w:t>
      </w:r>
    </w:p>
    <w:p w14:paraId="63063192" w14:textId="3CF7AA8F" w:rsidR="00DA08C1" w:rsidRDefault="00DA08C1" w:rsidP="00AC2ED0">
      <w:pPr>
        <w:pStyle w:val="Akapitzlist"/>
        <w:jc w:val="both"/>
        <w:rPr>
          <w:lang w:val="en-GB"/>
        </w:rPr>
      </w:pPr>
      <w:r w:rsidRPr="00DA08C1">
        <w:rPr>
          <w:lang w:val="en-GB"/>
        </w:rPr>
        <w:t xml:space="preserve">Within 6 months from the date of accession to the Code, each Signatory of the Code </w:t>
      </w:r>
      <w:r w:rsidR="00481DBD" w:rsidRPr="00DA08C1">
        <w:rPr>
          <w:lang w:val="en-GB"/>
        </w:rPr>
        <w:t>sh</w:t>
      </w:r>
      <w:r w:rsidR="00481DBD">
        <w:rPr>
          <w:lang w:val="en-GB"/>
        </w:rPr>
        <w:t xml:space="preserve">all realign </w:t>
      </w:r>
      <w:r w:rsidRPr="00DA08C1">
        <w:rPr>
          <w:lang w:val="en-GB"/>
        </w:rPr>
        <w:t xml:space="preserve">its </w:t>
      </w:r>
      <w:r w:rsidR="00481DBD">
        <w:rPr>
          <w:lang w:val="en-GB"/>
        </w:rPr>
        <w:t xml:space="preserve">business with </w:t>
      </w:r>
      <w:r w:rsidRPr="00DA08C1">
        <w:rPr>
          <w:lang w:val="en-GB"/>
        </w:rPr>
        <w:t xml:space="preserve">the standards and principles </w:t>
      </w:r>
      <w:r w:rsidR="00481DBD">
        <w:rPr>
          <w:lang w:val="en-GB"/>
        </w:rPr>
        <w:t xml:space="preserve">set forth under </w:t>
      </w:r>
      <w:r w:rsidRPr="00DA08C1">
        <w:rPr>
          <w:lang w:val="en-GB"/>
        </w:rPr>
        <w:t>the Code.</w:t>
      </w:r>
    </w:p>
    <w:p w14:paraId="049EC984" w14:textId="6733DAC3" w:rsidR="00FC09E8" w:rsidRPr="00E240BA" w:rsidRDefault="00FC09E8">
      <w:pPr>
        <w:rPr>
          <w:lang w:val="en-GB"/>
        </w:rPr>
      </w:pPr>
      <w:r w:rsidRPr="00E240BA">
        <w:rPr>
          <w:lang w:val="en-GB"/>
        </w:rPr>
        <w:br w:type="page"/>
      </w:r>
    </w:p>
    <w:p w14:paraId="4B5C5576" w14:textId="028A7678" w:rsidR="00992526" w:rsidRPr="00E240BA" w:rsidRDefault="00BF6069" w:rsidP="00B772D7">
      <w:pPr>
        <w:jc w:val="center"/>
        <w:rPr>
          <w:lang w:val="en-GB"/>
        </w:rPr>
      </w:pPr>
      <w:r>
        <w:rPr>
          <w:lang w:val="en-GB"/>
        </w:rPr>
        <w:lastRenderedPageBreak/>
        <w:t xml:space="preserve">ANNEX </w:t>
      </w:r>
      <w:r w:rsidR="00B772D7" w:rsidRPr="00E240BA">
        <w:rPr>
          <w:lang w:val="en-GB"/>
        </w:rPr>
        <w:t>1</w:t>
      </w:r>
    </w:p>
    <w:p w14:paraId="20E64D28" w14:textId="3FB42FBF" w:rsidR="00FC09E8" w:rsidRPr="00E240BA" w:rsidRDefault="00481DBD" w:rsidP="00FC09E8">
      <w:pPr>
        <w:pStyle w:val="Nagwek1"/>
        <w:jc w:val="center"/>
        <w:rPr>
          <w:spacing w:val="0"/>
          <w:lang w:val="en-GB"/>
        </w:rPr>
      </w:pPr>
      <w:r>
        <w:rPr>
          <w:spacing w:val="0"/>
          <w:lang w:val="en-GB"/>
        </w:rPr>
        <w:t>statement on accession to code of good practice for franchise market</w:t>
      </w:r>
    </w:p>
    <w:p w14:paraId="0799C526" w14:textId="7E988F85" w:rsidR="00481DBD" w:rsidRDefault="00481DBD" w:rsidP="00B772D7">
      <w:pPr>
        <w:jc w:val="center"/>
        <w:rPr>
          <w:i/>
          <w:iCs/>
          <w:lang w:val="en-GB"/>
        </w:rPr>
      </w:pPr>
      <w:r w:rsidRPr="00481DBD">
        <w:rPr>
          <w:i/>
          <w:iCs/>
          <w:lang w:val="en-GB"/>
        </w:rPr>
        <w:t xml:space="preserve">Sharing the values and </w:t>
      </w:r>
      <w:r>
        <w:rPr>
          <w:i/>
          <w:iCs/>
          <w:lang w:val="en-GB"/>
        </w:rPr>
        <w:t xml:space="preserve">objectives underlying the adoption of this </w:t>
      </w:r>
      <w:r w:rsidRPr="00481DBD">
        <w:rPr>
          <w:i/>
          <w:iCs/>
          <w:lang w:val="en-GB"/>
        </w:rPr>
        <w:t>Code of Good Practice for Franchise Market (</w:t>
      </w:r>
      <w:r>
        <w:rPr>
          <w:i/>
          <w:iCs/>
          <w:lang w:val="en-GB"/>
        </w:rPr>
        <w:t>“</w:t>
      </w:r>
      <w:r w:rsidRPr="00481DBD">
        <w:rPr>
          <w:i/>
          <w:iCs/>
          <w:lang w:val="en-GB"/>
        </w:rPr>
        <w:t>Code</w:t>
      </w:r>
      <w:r>
        <w:rPr>
          <w:i/>
          <w:iCs/>
          <w:lang w:val="en-GB"/>
        </w:rPr>
        <w:t>”</w:t>
      </w:r>
      <w:r w:rsidRPr="00481DBD">
        <w:rPr>
          <w:i/>
          <w:iCs/>
          <w:lang w:val="en-GB"/>
        </w:rPr>
        <w:t xml:space="preserve">), </w:t>
      </w:r>
      <w:r>
        <w:rPr>
          <w:i/>
          <w:iCs/>
          <w:lang w:val="en-GB"/>
        </w:rPr>
        <w:t xml:space="preserve">undertaking </w:t>
      </w:r>
      <w:r w:rsidRPr="00481DBD">
        <w:rPr>
          <w:i/>
          <w:iCs/>
          <w:lang w:val="en-GB"/>
        </w:rPr>
        <w:t xml:space="preserve">to comply with </w:t>
      </w:r>
      <w:r w:rsidR="00D2713D">
        <w:rPr>
          <w:i/>
          <w:iCs/>
          <w:lang w:val="en-GB"/>
        </w:rPr>
        <w:t xml:space="preserve">the </w:t>
      </w:r>
      <w:r w:rsidRPr="00481DBD">
        <w:rPr>
          <w:i/>
          <w:iCs/>
          <w:lang w:val="en-GB"/>
        </w:rPr>
        <w:t xml:space="preserve">standards and </w:t>
      </w:r>
      <w:r>
        <w:rPr>
          <w:i/>
          <w:iCs/>
          <w:lang w:val="en-GB"/>
        </w:rPr>
        <w:t xml:space="preserve">principles set forth </w:t>
      </w:r>
      <w:r w:rsidR="00D2713D">
        <w:rPr>
          <w:i/>
          <w:iCs/>
          <w:lang w:val="en-GB"/>
        </w:rPr>
        <w:t>here</w:t>
      </w:r>
      <w:r>
        <w:rPr>
          <w:i/>
          <w:iCs/>
          <w:lang w:val="en-GB"/>
        </w:rPr>
        <w:t xml:space="preserve">under within my business </w:t>
      </w:r>
      <w:r w:rsidRPr="00481DBD">
        <w:rPr>
          <w:i/>
          <w:iCs/>
          <w:lang w:val="en-GB"/>
        </w:rPr>
        <w:t xml:space="preserve">and </w:t>
      </w:r>
      <w:r>
        <w:rPr>
          <w:i/>
          <w:iCs/>
          <w:lang w:val="en-GB"/>
        </w:rPr>
        <w:t xml:space="preserve">to </w:t>
      </w:r>
      <w:r w:rsidRPr="00481DBD">
        <w:rPr>
          <w:i/>
          <w:iCs/>
          <w:lang w:val="en-GB"/>
        </w:rPr>
        <w:t>cooperat</w:t>
      </w:r>
      <w:r>
        <w:rPr>
          <w:i/>
          <w:iCs/>
          <w:lang w:val="en-GB"/>
        </w:rPr>
        <w:t>e</w:t>
      </w:r>
      <w:r w:rsidRPr="00481DBD">
        <w:rPr>
          <w:i/>
          <w:iCs/>
          <w:lang w:val="en-GB"/>
        </w:rPr>
        <w:t xml:space="preserve"> </w:t>
      </w:r>
      <w:r w:rsidR="00D2713D">
        <w:rPr>
          <w:i/>
          <w:iCs/>
          <w:lang w:val="en-GB"/>
        </w:rPr>
        <w:t xml:space="preserve">in furtherance of </w:t>
      </w:r>
      <w:r w:rsidRPr="00481DBD">
        <w:rPr>
          <w:i/>
          <w:iCs/>
          <w:lang w:val="en-GB"/>
        </w:rPr>
        <w:t>the development and promotion of franchis</w:t>
      </w:r>
      <w:r>
        <w:rPr>
          <w:i/>
          <w:iCs/>
          <w:lang w:val="en-GB"/>
        </w:rPr>
        <w:t xml:space="preserve">ing </w:t>
      </w:r>
      <w:r w:rsidRPr="00481DBD">
        <w:rPr>
          <w:i/>
          <w:iCs/>
          <w:lang w:val="en-GB"/>
        </w:rPr>
        <w:t>among the Signator</w:t>
      </w:r>
      <w:r>
        <w:rPr>
          <w:i/>
          <w:iCs/>
          <w:lang w:val="en-GB"/>
        </w:rPr>
        <w:t xml:space="preserve">ies </w:t>
      </w:r>
      <w:r w:rsidRPr="00481DBD">
        <w:rPr>
          <w:i/>
          <w:iCs/>
          <w:lang w:val="en-GB"/>
        </w:rPr>
        <w:t xml:space="preserve">of the Code, in accordance with </w:t>
      </w:r>
      <w:r w:rsidR="00D2713D">
        <w:rPr>
          <w:i/>
          <w:iCs/>
          <w:lang w:val="en-GB"/>
        </w:rPr>
        <w:t xml:space="preserve">the provisions of </w:t>
      </w:r>
      <w:r>
        <w:rPr>
          <w:i/>
          <w:iCs/>
          <w:lang w:val="en-GB"/>
        </w:rPr>
        <w:t xml:space="preserve">Article </w:t>
      </w:r>
      <w:r w:rsidRPr="00481DBD">
        <w:rPr>
          <w:i/>
          <w:iCs/>
          <w:lang w:val="en-GB"/>
        </w:rPr>
        <w:t>26</w:t>
      </w:r>
      <w:r>
        <w:rPr>
          <w:i/>
          <w:iCs/>
          <w:lang w:val="en-GB"/>
        </w:rPr>
        <w:t xml:space="preserve"> of the Code, I </w:t>
      </w:r>
      <w:r w:rsidRPr="00481DBD">
        <w:rPr>
          <w:i/>
          <w:iCs/>
          <w:lang w:val="en-GB"/>
        </w:rPr>
        <w:t xml:space="preserve">hereby </w:t>
      </w:r>
      <w:r w:rsidR="00D2713D">
        <w:rPr>
          <w:i/>
          <w:iCs/>
          <w:lang w:val="en-GB"/>
        </w:rPr>
        <w:t xml:space="preserve">make </w:t>
      </w:r>
      <w:r w:rsidRPr="00481DBD">
        <w:rPr>
          <w:i/>
          <w:iCs/>
          <w:lang w:val="en-GB"/>
        </w:rPr>
        <w:t xml:space="preserve">a statement on accession </w:t>
      </w:r>
      <w:r w:rsidR="00D2713D">
        <w:rPr>
          <w:i/>
          <w:iCs/>
          <w:lang w:val="en-GB"/>
        </w:rPr>
        <w:t>here</w:t>
      </w:r>
      <w:r w:rsidRPr="00481DBD">
        <w:rPr>
          <w:i/>
          <w:iCs/>
          <w:lang w:val="en-GB"/>
        </w:rPr>
        <w:t>to.</w:t>
      </w:r>
    </w:p>
    <w:p w14:paraId="312CE499" w14:textId="77777777" w:rsidR="00481DBD" w:rsidRDefault="00481DBD" w:rsidP="00B772D7">
      <w:pPr>
        <w:jc w:val="center"/>
        <w:rPr>
          <w:i/>
          <w:iCs/>
          <w:lang w:val="en-GB"/>
        </w:rPr>
      </w:pPr>
    </w:p>
    <w:p w14:paraId="3E2AB8A5" w14:textId="7CDB8722" w:rsidR="00FC09E8" w:rsidRPr="00E240BA" w:rsidRDefault="00B772D7" w:rsidP="00FC09E8">
      <w:pPr>
        <w:pStyle w:val="Nagwek2"/>
        <w:jc w:val="both"/>
        <w:rPr>
          <w:spacing w:val="0"/>
          <w:lang w:val="en-GB"/>
        </w:rPr>
      </w:pPr>
      <w:r w:rsidRPr="00E240BA">
        <w:rPr>
          <w:spacing w:val="0"/>
          <w:lang w:val="en-GB"/>
        </w:rPr>
        <w:t>na</w:t>
      </w:r>
      <w:r w:rsidR="00051DE3">
        <w:rPr>
          <w:spacing w:val="0"/>
          <w:lang w:val="en-GB"/>
        </w:rPr>
        <w:t>ME OF ENTITY</w:t>
      </w:r>
    </w:p>
    <w:p w14:paraId="4DB447FC" w14:textId="77777777" w:rsidR="00B772D7" w:rsidRPr="00E240BA" w:rsidRDefault="00B772D7" w:rsidP="00B772D7">
      <w:pPr>
        <w:rPr>
          <w:lang w:val="en-GB"/>
        </w:rPr>
      </w:pPr>
    </w:p>
    <w:p w14:paraId="150190DF" w14:textId="014BA2E1" w:rsidR="00B772D7" w:rsidRPr="00E240BA" w:rsidRDefault="00B772D7" w:rsidP="00B772D7">
      <w:pPr>
        <w:rPr>
          <w:lang w:val="en-GB"/>
        </w:rPr>
      </w:pPr>
      <w:r w:rsidRPr="00E240BA">
        <w:rPr>
          <w:lang w:val="en-GB"/>
        </w:rPr>
        <w:t>…………………………………………………………………………………………………………………………………………………………………………….</w:t>
      </w:r>
    </w:p>
    <w:p w14:paraId="66D96CF8" w14:textId="22C9E131" w:rsidR="00B772D7" w:rsidRPr="00E240BA" w:rsidRDefault="00B772D7" w:rsidP="00B772D7">
      <w:pPr>
        <w:rPr>
          <w:lang w:val="en-GB"/>
        </w:rPr>
      </w:pPr>
      <w:r w:rsidRPr="00E240BA">
        <w:rPr>
          <w:lang w:val="en-GB"/>
        </w:rPr>
        <w:t>[</w:t>
      </w:r>
      <w:r w:rsidR="00D2713D">
        <w:rPr>
          <w:lang w:val="en-GB"/>
        </w:rPr>
        <w:t>business name or name of organisation</w:t>
      </w:r>
      <w:r w:rsidRPr="00E240BA">
        <w:rPr>
          <w:lang w:val="en-GB"/>
        </w:rPr>
        <w:t>]</w:t>
      </w:r>
      <w:r w:rsidR="00FC09E8" w:rsidRPr="00E240BA">
        <w:rPr>
          <w:lang w:val="en-GB"/>
        </w:rPr>
        <w:t xml:space="preserve"> </w:t>
      </w:r>
    </w:p>
    <w:p w14:paraId="0C959657" w14:textId="64443E7B" w:rsidR="00B772D7" w:rsidRPr="00E240BA" w:rsidRDefault="00D2713D" w:rsidP="00B772D7">
      <w:pPr>
        <w:pStyle w:val="Nagwek2"/>
        <w:jc w:val="both"/>
        <w:rPr>
          <w:spacing w:val="0"/>
          <w:lang w:val="en-GB"/>
        </w:rPr>
      </w:pPr>
      <w:r>
        <w:rPr>
          <w:spacing w:val="0"/>
          <w:lang w:val="en-GB"/>
        </w:rPr>
        <w:t>type of entity</w:t>
      </w:r>
    </w:p>
    <w:p w14:paraId="21DA077D" w14:textId="77777777" w:rsidR="00B772D7" w:rsidRPr="00E240BA" w:rsidRDefault="00B772D7" w:rsidP="00B772D7">
      <w:pPr>
        <w:rPr>
          <w:lang w:val="en-GB"/>
        </w:rPr>
      </w:pPr>
      <w:r w:rsidRPr="00E240BA">
        <w:rPr>
          <w:lang w:val="en-GB"/>
        </w:rPr>
        <w:t xml:space="preserve"> </w:t>
      </w:r>
    </w:p>
    <w:p w14:paraId="445DF7CA" w14:textId="77777777" w:rsidR="00B772D7" w:rsidRPr="00E240BA" w:rsidRDefault="00B772D7" w:rsidP="00B772D7">
      <w:pPr>
        <w:rPr>
          <w:lang w:val="en-GB"/>
        </w:rPr>
      </w:pPr>
      <w:r w:rsidRPr="00E240BA">
        <w:rPr>
          <w:lang w:val="en-GB"/>
        </w:rPr>
        <w:t>…………………………………………………………………………………………………………………………………………………………………………….</w:t>
      </w:r>
    </w:p>
    <w:p w14:paraId="61B551EF" w14:textId="695FE2D2" w:rsidR="00B772D7" w:rsidRPr="00E240BA" w:rsidRDefault="00B772D7" w:rsidP="00B772D7">
      <w:pPr>
        <w:rPr>
          <w:lang w:val="en-GB"/>
        </w:rPr>
      </w:pPr>
      <w:r w:rsidRPr="00E240BA">
        <w:rPr>
          <w:lang w:val="en-GB"/>
        </w:rPr>
        <w:t>[Franc</w:t>
      </w:r>
      <w:r w:rsidR="00D2713D">
        <w:rPr>
          <w:lang w:val="en-GB"/>
        </w:rPr>
        <w:t>hisor</w:t>
      </w:r>
      <w:r w:rsidRPr="00E240BA">
        <w:rPr>
          <w:lang w:val="en-GB"/>
        </w:rPr>
        <w:t>/</w:t>
      </w:r>
      <w:r w:rsidR="00D2713D">
        <w:rPr>
          <w:lang w:val="en-GB"/>
        </w:rPr>
        <w:t>Franchisee Organisation</w:t>
      </w:r>
      <w:r w:rsidRPr="00E240BA">
        <w:rPr>
          <w:lang w:val="en-GB"/>
        </w:rPr>
        <w:t>]</w:t>
      </w:r>
    </w:p>
    <w:p w14:paraId="04151EDC" w14:textId="04CBC595" w:rsidR="00B772D7" w:rsidRPr="00E240BA" w:rsidRDefault="00D2713D" w:rsidP="00B772D7">
      <w:pPr>
        <w:pStyle w:val="Nagwek2"/>
        <w:jc w:val="both"/>
        <w:rPr>
          <w:spacing w:val="0"/>
          <w:lang w:val="en-GB"/>
        </w:rPr>
      </w:pPr>
      <w:r>
        <w:rPr>
          <w:spacing w:val="0"/>
          <w:lang w:val="en-GB"/>
        </w:rPr>
        <w:t>details of entity</w:t>
      </w:r>
    </w:p>
    <w:p w14:paraId="66E83214" w14:textId="5FB224E7" w:rsidR="00B772D7" w:rsidRPr="00E240BA" w:rsidRDefault="00D2713D" w:rsidP="00B772D7">
      <w:pPr>
        <w:rPr>
          <w:lang w:val="en-GB"/>
        </w:rPr>
      </w:pPr>
      <w:r>
        <w:rPr>
          <w:lang w:val="en-GB"/>
        </w:rPr>
        <w:t>Registered with</w:t>
      </w:r>
      <w:r w:rsidR="00B772D7" w:rsidRPr="00E240BA">
        <w:rPr>
          <w:lang w:val="en-GB"/>
        </w:rPr>
        <w:t>: …………………………………………………………………………………………………………….……… [na</w:t>
      </w:r>
      <w:r>
        <w:rPr>
          <w:lang w:val="en-GB"/>
        </w:rPr>
        <w:t>me of register</w:t>
      </w:r>
      <w:r w:rsidR="00B772D7" w:rsidRPr="00E240BA">
        <w:rPr>
          <w:lang w:val="en-GB"/>
        </w:rPr>
        <w:t xml:space="preserve">]  </w:t>
      </w:r>
    </w:p>
    <w:p w14:paraId="766AD6BD" w14:textId="6A578B8E" w:rsidR="00B772D7" w:rsidRPr="00E240BA" w:rsidRDefault="00B772D7" w:rsidP="00B772D7">
      <w:pPr>
        <w:rPr>
          <w:lang w:val="en-GB"/>
        </w:rPr>
      </w:pPr>
      <w:r w:rsidRPr="00E240BA">
        <w:rPr>
          <w:lang w:val="en-GB"/>
        </w:rPr>
        <w:t xml:space="preserve">NIP </w:t>
      </w:r>
      <w:r w:rsidR="00D2713D">
        <w:rPr>
          <w:lang w:val="en-GB"/>
        </w:rPr>
        <w:t xml:space="preserve">Tax Number </w:t>
      </w:r>
      <w:r w:rsidRPr="00E240BA">
        <w:rPr>
          <w:lang w:val="en-GB"/>
        </w:rPr>
        <w:t>…………………………………………………………………………………………………</w:t>
      </w:r>
      <w:r w:rsidR="00D2713D">
        <w:rPr>
          <w:lang w:val="en-GB"/>
        </w:rPr>
        <w:t>….</w:t>
      </w:r>
      <w:r w:rsidRPr="00E240BA">
        <w:rPr>
          <w:lang w:val="en-GB"/>
        </w:rPr>
        <w:t>……………………………………………</w:t>
      </w:r>
    </w:p>
    <w:p w14:paraId="5EFC37E0" w14:textId="05A13290" w:rsidR="00B772D7" w:rsidRPr="00E240BA" w:rsidRDefault="00D2713D" w:rsidP="00B772D7">
      <w:pPr>
        <w:rPr>
          <w:lang w:val="en-GB"/>
        </w:rPr>
      </w:pPr>
      <w:r w:rsidRPr="00E240BA">
        <w:rPr>
          <w:lang w:val="en-GB"/>
        </w:rPr>
        <w:t>repre</w:t>
      </w:r>
      <w:r>
        <w:rPr>
          <w:lang w:val="en-GB"/>
        </w:rPr>
        <w:t xml:space="preserve">sented by </w:t>
      </w:r>
      <w:r w:rsidR="00B772D7" w:rsidRPr="00E240BA">
        <w:rPr>
          <w:lang w:val="en-GB"/>
        </w:rPr>
        <w:t>…………………………………………….…………………………………………………………………………………………</w:t>
      </w:r>
      <w:r w:rsidR="00D83EFD">
        <w:rPr>
          <w:lang w:val="en-GB"/>
        </w:rPr>
        <w:t>………….</w:t>
      </w:r>
      <w:r w:rsidR="00B772D7" w:rsidRPr="00E240BA">
        <w:rPr>
          <w:lang w:val="en-GB"/>
        </w:rPr>
        <w:t>.</w:t>
      </w:r>
    </w:p>
    <w:p w14:paraId="394D9A04" w14:textId="7B007F2A" w:rsidR="00B772D7" w:rsidRPr="00E240BA" w:rsidRDefault="00B772D7" w:rsidP="00B772D7">
      <w:pPr>
        <w:ind w:left="1416" w:firstLine="708"/>
        <w:rPr>
          <w:lang w:val="en-GB"/>
        </w:rPr>
      </w:pPr>
      <w:r w:rsidRPr="00E240BA">
        <w:rPr>
          <w:lang w:val="en-GB"/>
        </w:rPr>
        <w:t>[</w:t>
      </w:r>
      <w:r w:rsidR="00D2713D">
        <w:rPr>
          <w:lang w:val="en-GB"/>
        </w:rPr>
        <w:t xml:space="preserve">full name of persons authorised to represent the </w:t>
      </w:r>
      <w:r w:rsidR="00A92D97">
        <w:rPr>
          <w:lang w:val="en-GB"/>
        </w:rPr>
        <w:t xml:space="preserve">Signatory of the </w:t>
      </w:r>
      <w:r w:rsidR="00D2713D">
        <w:rPr>
          <w:lang w:val="en-GB"/>
        </w:rPr>
        <w:t>Code</w:t>
      </w:r>
      <w:r w:rsidRPr="00E240BA">
        <w:rPr>
          <w:lang w:val="en-GB"/>
        </w:rPr>
        <w:t>]</w:t>
      </w:r>
    </w:p>
    <w:p w14:paraId="711A58DA" w14:textId="3BE499A5" w:rsidR="00B772D7" w:rsidRPr="00E240BA" w:rsidRDefault="00D83EFD" w:rsidP="00B772D7">
      <w:pPr>
        <w:pStyle w:val="Nagwek2"/>
        <w:jc w:val="both"/>
        <w:rPr>
          <w:spacing w:val="0"/>
          <w:lang w:val="en-GB"/>
        </w:rPr>
      </w:pPr>
      <w:r>
        <w:rPr>
          <w:spacing w:val="0"/>
          <w:lang w:val="en-GB"/>
        </w:rPr>
        <w:t>place</w:t>
      </w:r>
      <w:r w:rsidR="00B772D7" w:rsidRPr="00E240BA">
        <w:rPr>
          <w:spacing w:val="0"/>
          <w:lang w:val="en-GB"/>
        </w:rPr>
        <w:t>, dat</w:t>
      </w:r>
      <w:r>
        <w:rPr>
          <w:spacing w:val="0"/>
          <w:lang w:val="en-GB"/>
        </w:rPr>
        <w:t>e</w:t>
      </w:r>
      <w:r w:rsidR="00B772D7" w:rsidRPr="00E240BA">
        <w:rPr>
          <w:spacing w:val="0"/>
          <w:lang w:val="en-GB"/>
        </w:rPr>
        <w:t xml:space="preserve">, </w:t>
      </w:r>
      <w:r>
        <w:rPr>
          <w:spacing w:val="0"/>
          <w:lang w:val="en-GB"/>
        </w:rPr>
        <w:t>signature</w:t>
      </w:r>
    </w:p>
    <w:p w14:paraId="28F5235A" w14:textId="35FF29AB" w:rsidR="00B772D7" w:rsidRPr="00E240BA" w:rsidRDefault="00B772D7" w:rsidP="00B772D7">
      <w:pPr>
        <w:rPr>
          <w:lang w:val="en-GB"/>
        </w:rPr>
      </w:pPr>
    </w:p>
    <w:p w14:paraId="1B4FAD1E" w14:textId="5855D5FE" w:rsidR="00B772D7" w:rsidRPr="00E240BA" w:rsidRDefault="00B772D7" w:rsidP="00B772D7">
      <w:pPr>
        <w:jc w:val="right"/>
        <w:rPr>
          <w:lang w:val="en-GB"/>
        </w:rPr>
      </w:pPr>
      <w:r w:rsidRPr="00E240BA">
        <w:rPr>
          <w:lang w:val="en-GB"/>
        </w:rPr>
        <w:t>…………………………………………………………………………………..</w:t>
      </w:r>
    </w:p>
    <w:p w14:paraId="1ACF9563" w14:textId="7A965A8C" w:rsidR="00B772D7" w:rsidRPr="00E240BA" w:rsidRDefault="00B772D7" w:rsidP="00B772D7">
      <w:pPr>
        <w:jc w:val="right"/>
        <w:rPr>
          <w:lang w:val="en-GB"/>
        </w:rPr>
      </w:pPr>
      <w:r w:rsidRPr="00E240BA">
        <w:rPr>
          <w:lang w:val="en-GB"/>
        </w:rPr>
        <w:t>[</w:t>
      </w:r>
      <w:r w:rsidR="00D83EFD">
        <w:rPr>
          <w:lang w:val="en-GB"/>
        </w:rPr>
        <w:t>place</w:t>
      </w:r>
      <w:r w:rsidRPr="00E240BA">
        <w:rPr>
          <w:lang w:val="en-GB"/>
        </w:rPr>
        <w:t>]</w:t>
      </w:r>
    </w:p>
    <w:p w14:paraId="706A65BD" w14:textId="77777777" w:rsidR="00B772D7" w:rsidRPr="00E240BA" w:rsidRDefault="00B772D7" w:rsidP="00B772D7">
      <w:pPr>
        <w:jc w:val="right"/>
        <w:rPr>
          <w:lang w:val="en-GB"/>
        </w:rPr>
      </w:pPr>
    </w:p>
    <w:p w14:paraId="59A18ED8" w14:textId="77777777" w:rsidR="00B772D7" w:rsidRPr="00E240BA" w:rsidRDefault="00B772D7" w:rsidP="00B772D7">
      <w:pPr>
        <w:jc w:val="right"/>
        <w:rPr>
          <w:lang w:val="en-GB"/>
        </w:rPr>
      </w:pPr>
      <w:r w:rsidRPr="00E240BA">
        <w:rPr>
          <w:lang w:val="en-GB"/>
        </w:rPr>
        <w:t xml:space="preserve">………………………………………………………………………………….. </w:t>
      </w:r>
    </w:p>
    <w:p w14:paraId="012F12DD" w14:textId="64AFD898" w:rsidR="00B772D7" w:rsidRPr="00E240BA" w:rsidRDefault="00B772D7" w:rsidP="00B772D7">
      <w:pPr>
        <w:jc w:val="right"/>
        <w:rPr>
          <w:lang w:val="en-GB"/>
        </w:rPr>
      </w:pPr>
      <w:r w:rsidRPr="00E240BA">
        <w:rPr>
          <w:lang w:val="en-GB"/>
        </w:rPr>
        <w:t>[dat</w:t>
      </w:r>
      <w:r w:rsidR="00D83EFD">
        <w:rPr>
          <w:lang w:val="en-GB"/>
        </w:rPr>
        <w:t>e</w:t>
      </w:r>
      <w:r w:rsidRPr="00E240BA">
        <w:rPr>
          <w:lang w:val="en-GB"/>
        </w:rPr>
        <w:t>]</w:t>
      </w:r>
    </w:p>
    <w:p w14:paraId="05F34E34" w14:textId="77777777" w:rsidR="00B772D7" w:rsidRPr="00E240BA" w:rsidRDefault="00B772D7" w:rsidP="00B772D7">
      <w:pPr>
        <w:jc w:val="right"/>
        <w:rPr>
          <w:lang w:val="en-GB"/>
        </w:rPr>
      </w:pPr>
    </w:p>
    <w:p w14:paraId="4C9DAF2B" w14:textId="77777777" w:rsidR="00B772D7" w:rsidRPr="00E240BA" w:rsidRDefault="00B772D7" w:rsidP="00B772D7">
      <w:pPr>
        <w:jc w:val="right"/>
        <w:rPr>
          <w:lang w:val="en-GB"/>
        </w:rPr>
      </w:pPr>
      <w:r w:rsidRPr="00E240BA">
        <w:rPr>
          <w:lang w:val="en-GB"/>
        </w:rPr>
        <w:t xml:space="preserve">………………………………………………………………………………….. </w:t>
      </w:r>
    </w:p>
    <w:p w14:paraId="750D5E20" w14:textId="651A1E09" w:rsidR="00E240BA" w:rsidRPr="00E240BA" w:rsidRDefault="00B772D7">
      <w:pPr>
        <w:jc w:val="right"/>
        <w:rPr>
          <w:lang w:val="en-GB"/>
        </w:rPr>
      </w:pPr>
      <w:r w:rsidRPr="00E240BA">
        <w:rPr>
          <w:lang w:val="en-GB"/>
        </w:rPr>
        <w:t>[</w:t>
      </w:r>
      <w:r w:rsidR="00D83EFD">
        <w:rPr>
          <w:lang w:val="en-GB"/>
        </w:rPr>
        <w:t>signature</w:t>
      </w:r>
      <w:r w:rsidRPr="00E240BA">
        <w:rPr>
          <w:lang w:val="en-GB"/>
        </w:rPr>
        <w:t>]</w:t>
      </w:r>
    </w:p>
    <w:sectPr w:rsidR="00E240BA" w:rsidRPr="00E240BA" w:rsidSect="0019702F">
      <w:footerReference w:type="default" r:id="rId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CD0870" w14:textId="77777777" w:rsidR="00F51C89" w:rsidRDefault="00F51C89" w:rsidP="00C52A2F">
      <w:pPr>
        <w:spacing w:before="0" w:after="0" w:line="240" w:lineRule="auto"/>
      </w:pPr>
      <w:r>
        <w:separator/>
      </w:r>
    </w:p>
  </w:endnote>
  <w:endnote w:type="continuationSeparator" w:id="0">
    <w:p w14:paraId="7C91BAAA" w14:textId="77777777" w:rsidR="00F51C89" w:rsidRDefault="00F51C89" w:rsidP="00C52A2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61036573"/>
      <w:docPartObj>
        <w:docPartGallery w:val="Page Numbers (Bottom of Page)"/>
        <w:docPartUnique/>
      </w:docPartObj>
    </w:sdtPr>
    <w:sdtEndPr/>
    <w:sdtContent>
      <w:p w14:paraId="63D08849" w14:textId="306DB3CF" w:rsidR="002F4643" w:rsidRDefault="002F4643">
        <w:pPr>
          <w:pStyle w:val="Stopka"/>
        </w:pPr>
        <w:r>
          <w:rPr>
            <w:noProof/>
            <w:lang w:eastAsia="pl-PL"/>
          </w:rPr>
          <mc:AlternateContent>
            <mc:Choice Requires="wpg">
              <w:drawing>
                <wp:anchor distT="0" distB="0" distL="114300" distR="114300" simplePos="0" relativeHeight="251659264" behindDoc="0" locked="0" layoutInCell="1" allowOverlap="1" wp14:anchorId="469D1636" wp14:editId="6142AD41">
                  <wp:simplePos x="0" y="0"/>
                  <wp:positionH relativeFrom="rightMargin">
                    <wp:posOffset>175715</wp:posOffset>
                  </wp:positionH>
                  <wp:positionV relativeFrom="bottomMargin">
                    <wp:posOffset>347709</wp:posOffset>
                  </wp:positionV>
                  <wp:extent cx="481420" cy="320856"/>
                  <wp:effectExtent l="0" t="0" r="0" b="3175"/>
                  <wp:wrapNone/>
                  <wp:docPr id="11" name="Grupa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1420" cy="320856"/>
                            <a:chOff x="831" y="14552"/>
                            <a:chExt cx="553" cy="634"/>
                          </a:xfrm>
                        </wpg:grpSpPr>
                        <wps:wsp>
                          <wps:cNvPr id="12" name="Rectangle 53"/>
                          <wps:cNvSpPr>
                            <a:spLocks noChangeArrowheads="1"/>
                          </wps:cNvSpPr>
                          <wps:spPr bwMode="auto">
                            <a:xfrm>
                              <a:off x="831" y="14552"/>
                              <a:ext cx="512" cy="526"/>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3" name="Rectangle 54"/>
                          <wps:cNvSpPr>
                            <a:spLocks noChangeArrowheads="1"/>
                          </wps:cNvSpPr>
                          <wps:spPr bwMode="auto">
                            <a:xfrm>
                              <a:off x="831" y="15117"/>
                              <a:ext cx="512" cy="43"/>
                            </a:xfrm>
                            <a:prstGeom prst="rect">
                              <a:avLst/>
                            </a:prstGeom>
                            <a:solidFill>
                              <a:srgbClr val="943634"/>
                            </a:solidFill>
                            <a:ln w="9525">
                              <a:solidFill>
                                <a:srgbClr val="943634"/>
                              </a:solidFill>
                              <a:miter lim="800000"/>
                              <a:headEnd/>
                              <a:tailEnd/>
                            </a:ln>
                          </wps:spPr>
                          <wps:bodyPr rot="0" vert="horz" wrap="square" lIns="91440" tIns="45720" rIns="91440" bIns="45720" anchor="t" anchorCtr="0" upright="1">
                            <a:noAutofit/>
                          </wps:bodyPr>
                        </wps:wsp>
                        <wps:wsp>
                          <wps:cNvPr id="14" name="Text Box 55"/>
                          <wps:cNvSpPr txBox="1">
                            <a:spLocks noChangeArrowheads="1"/>
                          </wps:cNvSpPr>
                          <wps:spPr bwMode="auto">
                            <a:xfrm>
                              <a:off x="938" y="14642"/>
                              <a:ext cx="446" cy="5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69EE69" w14:textId="77777777" w:rsidR="002F4643" w:rsidRDefault="002F4643">
                                <w:pPr>
                                  <w:pStyle w:val="Stopka"/>
                                  <w:jc w:val="right"/>
                                  <w:rPr>
                                    <w:b/>
                                    <w:bCs/>
                                    <w:i/>
                                    <w:iCs/>
                                    <w:color w:val="FFFFFF" w:themeColor="background1"/>
                                    <w:sz w:val="36"/>
                                    <w:szCs w:val="36"/>
                                  </w:rPr>
                                </w:pPr>
                                <w:r>
                                  <w:rPr>
                                    <w:sz w:val="22"/>
                                    <w:szCs w:val="22"/>
                                  </w:rPr>
                                  <w:fldChar w:fldCharType="begin"/>
                                </w:r>
                                <w:r>
                                  <w:instrText>PAGE    \* MERGEFORMAT</w:instrText>
                                </w:r>
                                <w:r>
                                  <w:rPr>
                                    <w:sz w:val="22"/>
                                    <w:szCs w:val="22"/>
                                  </w:rPr>
                                  <w:fldChar w:fldCharType="separate"/>
                                </w:r>
                                <w:r w:rsidR="00070CEE" w:rsidRPr="00070CEE">
                                  <w:rPr>
                                    <w:b/>
                                    <w:bCs/>
                                    <w:i/>
                                    <w:iCs/>
                                    <w:noProof/>
                                    <w:color w:val="FFFFFF" w:themeColor="background1"/>
                                    <w:sz w:val="36"/>
                                    <w:szCs w:val="36"/>
                                  </w:rPr>
                                  <w:t>1</w:t>
                                </w:r>
                                <w:r>
                                  <w:rPr>
                                    <w:b/>
                                    <w:bCs/>
                                    <w:i/>
                                    <w:iCs/>
                                    <w:color w:val="FFFFFF" w:themeColor="background1"/>
                                    <w:sz w:val="36"/>
                                    <w:szCs w:val="36"/>
                                  </w:rPr>
                                  <w:fldChar w:fldCharType="end"/>
                                </w:r>
                              </w:p>
                            </w:txbxContent>
                          </wps:txbx>
                          <wps:bodyPr rot="0" vert="horz" wrap="square" lIns="54864" tIns="0" rIns="54864" bIns="0" anchor="b"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D1636" id="Grupa 11" o:spid="_x0000_s1026" style="position:absolute;margin-left:13.85pt;margin-top:27.4pt;width:37.9pt;height:25.25pt;z-index:251659264;mso-position-horizontal-relative:right-margin-area;mso-position-vertical-relative:bottom-margin-area" coordorigin="831,14552" coordsize="553,6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">
                  <v:rect id="Rectangle 53" o:spid="_x0000_s1027" style="position:absolute;left:831;top:14552;width:512;height:5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OpicIA&#10;AADbAAAADwAAAGRycy9kb3ducmV2LnhtbERPTWvCQBC9C/0PyxS86SaRikRXKUKpHko1iuBtyI5J&#10;MDsbdrea/vtuQfA2j/c5i1VvWnEj5xvLCtJxAoK4tLrhSsHx8DGagfABWWNrmRT8kofV8mWwwFzb&#10;O+/pVoRKxBD2OSqoQ+hyKX1Zk0E/th1x5C7WGQwRukpqh/cYblqZJclUGmw4NtTY0bqm8lr8GAXr&#10;z7NLk29MM3N6201OX13Vbs9KDV/79zmIQH14ih/ujY7zM/j/JR4gl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U6mJwgAAANsAAAAPAAAAAAAAAAAAAAAAAJgCAABkcnMvZG93&#10;bnJldi54bWxQSwUGAAAAAAQABAD1AAAAhwMAAAAA&#10;" fillcolor="#943634" strokecolor="#943634"/>
                  <v:rect id="Rectangle 54" o:spid="_x0000_s1028" style="position:absolute;left:831;top:15117;width:512;height: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x8MEsEA&#10;AADbAAAADwAAAGRycy9kb3ducmV2LnhtbERPS4vCMBC+L/gfwgje1rSKi3SNsgiiHsQngrehmW3L&#10;NpOSRK3/3gjC3ubje85k1ppa3Mj5yrKCtJ+AIM6trrhQcDouPscgfEDWWFsmBQ/yMJt2PiaYaXvn&#10;Pd0OoRAxhH2GCsoQmkxKn5dk0PdtQxy5X+sMhghdIbXDeww3tRwkyZc0WHFsKLGheUn53+FqFMyX&#10;F5cmW0wH5jzaDc+bpqjXF6V63fbnG0SgNvyL3+6VjvOH8PolHiCnT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cfDBLBAAAA2wAAAA8AAAAAAAAAAAAAAAAAmAIAAGRycy9kb3du&#10;cmV2LnhtbFBLBQYAAAAABAAEAPUAAACGAwAAAAA=&#10;" fillcolor="#943634" strokecolor="#943634"/>
                  <v:shapetype id="_x0000_t202" coordsize="21600,21600" o:spt="202" path="m,l,21600r21600,l21600,xe">
                    <v:stroke joinstyle="miter"/>
                    <v:path gradientshapeok="t" o:connecttype="rect"/>
                  </v:shapetype>
                  <v:shape id="Text Box 55" o:spid="_x0000_s1029" type="#_x0000_t202" style="position:absolute;left:938;top:14642;width:446;height:544;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Zj0MIA&#10;AADbAAAADwAAAGRycy9kb3ducmV2LnhtbERPTWvCQBC9F/wPywi9mU2tiKSuIgFbqRdNS+lxyE6z&#10;odnZkN3E9N+7gtDbPN7nrLejbcRAna8dK3hKUhDEpdM1Vwo+P/azFQgfkDU2jknBH3nYbiYPa8y0&#10;u/CZhiJUIoawz1CBCaHNpPSlIYs+cS1x5H5cZzFE2FVSd3iJ4baR8zRdSos1xwaDLeWGyt+itwpe&#10;T0cfzNfbcZf790O+1P03PZNSj9Nx9wIi0Bj+xXf3Qcf5C7j9Eg+Qmy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BmPQwgAAANsAAAAPAAAAAAAAAAAAAAAAAJgCAABkcnMvZG93&#10;bnJldi54bWxQSwUGAAAAAAQABAD1AAAAhwMAAAAA&#10;" filled="f" stroked="f">
                    <v:textbox inset="4.32pt,0,4.32pt,0">
                      <w:txbxContent>
                        <w:p w14:paraId="1369EE69" w14:textId="77777777" w:rsidR="002F4643" w:rsidRDefault="002F4643">
                          <w:pPr>
                            <w:pStyle w:val="Stopka"/>
                            <w:jc w:val="right"/>
                            <w:rPr>
                              <w:b/>
                              <w:bCs/>
                              <w:i/>
                              <w:iCs/>
                              <w:color w:val="FFFFFF" w:themeColor="background1"/>
                              <w:sz w:val="36"/>
                              <w:szCs w:val="36"/>
                            </w:rPr>
                          </w:pPr>
                          <w:r>
                            <w:rPr>
                              <w:sz w:val="22"/>
                              <w:szCs w:val="22"/>
                            </w:rPr>
                            <w:fldChar w:fldCharType="begin"/>
                          </w:r>
                          <w:r>
                            <w:instrText>PAGE    \* MERGEFORMAT</w:instrText>
                          </w:r>
                          <w:r>
                            <w:rPr>
                              <w:sz w:val="22"/>
                              <w:szCs w:val="22"/>
                            </w:rPr>
                            <w:fldChar w:fldCharType="separate"/>
                          </w:r>
                          <w:r w:rsidR="00070CEE" w:rsidRPr="00070CEE">
                            <w:rPr>
                              <w:b/>
                              <w:bCs/>
                              <w:i/>
                              <w:iCs/>
                              <w:noProof/>
                              <w:color w:val="FFFFFF" w:themeColor="background1"/>
                              <w:sz w:val="36"/>
                              <w:szCs w:val="36"/>
                            </w:rPr>
                            <w:t>1</w:t>
                          </w:r>
                          <w:r>
                            <w:rPr>
                              <w:b/>
                              <w:bCs/>
                              <w:i/>
                              <w:iCs/>
                              <w:color w:val="FFFFFF" w:themeColor="background1"/>
                              <w:sz w:val="36"/>
                              <w:szCs w:val="36"/>
                            </w:rPr>
                            <w:fldChar w:fldCharType="end"/>
                          </w:r>
                        </w:p>
                      </w:txbxContent>
                    </v:textbox>
                  </v:shape>
                  <w10:wrap anchorx="margin" anchory="margin"/>
                </v:group>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999D28" w14:textId="77777777" w:rsidR="00F51C89" w:rsidRDefault="00F51C89" w:rsidP="00C52A2F">
      <w:pPr>
        <w:spacing w:before="0" w:after="0" w:line="240" w:lineRule="auto"/>
      </w:pPr>
      <w:r>
        <w:separator/>
      </w:r>
    </w:p>
  </w:footnote>
  <w:footnote w:type="continuationSeparator" w:id="0">
    <w:p w14:paraId="0E88743E" w14:textId="77777777" w:rsidR="00F51C89" w:rsidRDefault="00F51C89" w:rsidP="00C52A2F">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851ED5"/>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BB53EE9"/>
    <w:multiLevelType w:val="hybridMultilevel"/>
    <w:tmpl w:val="86AE42C2"/>
    <w:lvl w:ilvl="0" w:tplc="A98018AC">
      <w:start w:val="1"/>
      <w:numFmt w:val="bullet"/>
      <w:lvlText w:val="‒"/>
      <w:lvlJc w:val="left"/>
      <w:pPr>
        <w:ind w:left="720" w:hanging="360"/>
      </w:pPr>
      <w:rPr>
        <w:rFonts w:ascii="Calibri" w:hAnsi="Calibri"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C030C5B"/>
    <w:multiLevelType w:val="hybridMultilevel"/>
    <w:tmpl w:val="2B8018E0"/>
    <w:lvl w:ilvl="0" w:tplc="4F18AE1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DF77D10"/>
    <w:multiLevelType w:val="hybridMultilevel"/>
    <w:tmpl w:val="43F0B92A"/>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A98018AC">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25411"/>
    <w:multiLevelType w:val="hybridMultilevel"/>
    <w:tmpl w:val="0D221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2420F64"/>
    <w:multiLevelType w:val="hybridMultilevel"/>
    <w:tmpl w:val="F4B2E3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4A916DF"/>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58C34A0"/>
    <w:multiLevelType w:val="hybridMultilevel"/>
    <w:tmpl w:val="446C4E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A98018AC">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8940304"/>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A3D24D4"/>
    <w:multiLevelType w:val="hybridMultilevel"/>
    <w:tmpl w:val="042C5D74"/>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A98018AC">
      <w:start w:val="1"/>
      <w:numFmt w:val="bullet"/>
      <w:lvlText w:val="‒"/>
      <w:lvlJc w:val="left"/>
      <w:pPr>
        <w:ind w:left="2160" w:hanging="180"/>
      </w:pPr>
      <w:rPr>
        <w:rFonts w:ascii="Calibri" w:hAnsi="Calibri"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B9371C5"/>
    <w:multiLevelType w:val="hybridMultilevel"/>
    <w:tmpl w:val="D804B84C"/>
    <w:lvl w:ilvl="0" w:tplc="A98018A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D1A0517"/>
    <w:multiLevelType w:val="hybridMultilevel"/>
    <w:tmpl w:val="CD1057D0"/>
    <w:lvl w:ilvl="0" w:tplc="1FF672EC">
      <w:start w:val="1"/>
      <w:numFmt w:val="lowerLetter"/>
      <w:lvlText w:val="%1)"/>
      <w:lvlJc w:val="left"/>
      <w:pPr>
        <w:ind w:left="1428" w:hanging="360"/>
      </w:pPr>
      <w:rPr>
        <w:b w:val="0"/>
        <w:bCs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12" w15:restartNumberingAfterBreak="0">
    <w:nsid w:val="2D9B5547"/>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3811282"/>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596064C"/>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B0083"/>
    <w:multiLevelType w:val="hybridMultilevel"/>
    <w:tmpl w:val="871835E4"/>
    <w:lvl w:ilvl="0" w:tplc="A98018AC">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7381979"/>
    <w:multiLevelType w:val="hybridMultilevel"/>
    <w:tmpl w:val="2B8018E0"/>
    <w:lvl w:ilvl="0" w:tplc="4F18AE1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8763974"/>
    <w:multiLevelType w:val="hybridMultilevel"/>
    <w:tmpl w:val="0D221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AF4595D"/>
    <w:multiLevelType w:val="hybridMultilevel"/>
    <w:tmpl w:val="F878DDAE"/>
    <w:lvl w:ilvl="0" w:tplc="A98018AC">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CE85555"/>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370703"/>
    <w:multiLevelType w:val="hybridMultilevel"/>
    <w:tmpl w:val="0D221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B90AA9"/>
    <w:multiLevelType w:val="hybridMultilevel"/>
    <w:tmpl w:val="0D221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59D5EE1"/>
    <w:multiLevelType w:val="hybridMultilevel"/>
    <w:tmpl w:val="06AC6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1F725D9"/>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2315CA"/>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8C2661D"/>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9887F92"/>
    <w:multiLevelType w:val="hybridMultilevel"/>
    <w:tmpl w:val="0D221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C613E65"/>
    <w:multiLevelType w:val="hybridMultilevel"/>
    <w:tmpl w:val="EB7EDBC8"/>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F3B2B10"/>
    <w:multiLevelType w:val="hybridMultilevel"/>
    <w:tmpl w:val="0D221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22C6D72"/>
    <w:multiLevelType w:val="hybridMultilevel"/>
    <w:tmpl w:val="2B8018E0"/>
    <w:lvl w:ilvl="0" w:tplc="4F18AE1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480C84"/>
    <w:multiLevelType w:val="hybridMultilevel"/>
    <w:tmpl w:val="2B8018E0"/>
    <w:lvl w:ilvl="0" w:tplc="4F18AE16">
      <w:start w:val="1"/>
      <w:numFmt w:val="decimal"/>
      <w:lvlText w:val="%1."/>
      <w:lvlJc w:val="left"/>
      <w:pPr>
        <w:ind w:left="720" w:hanging="360"/>
      </w:pPr>
      <w:rPr>
        <w:rFonts w:cstheme="minorBidi"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2493DB7"/>
    <w:multiLevelType w:val="hybridMultilevel"/>
    <w:tmpl w:val="705AC48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8E7299"/>
    <w:multiLevelType w:val="hybridMultilevel"/>
    <w:tmpl w:val="2B8018E0"/>
    <w:lvl w:ilvl="0" w:tplc="4F18AE16">
      <w:start w:val="1"/>
      <w:numFmt w:val="decimal"/>
      <w:lvlText w:val="%1."/>
      <w:lvlJc w:val="left"/>
      <w:pPr>
        <w:ind w:left="720" w:hanging="360"/>
      </w:pPr>
      <w:rPr>
        <w:rFonts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4801219"/>
    <w:multiLevelType w:val="hybridMultilevel"/>
    <w:tmpl w:val="27E24D1C"/>
    <w:lvl w:ilvl="0" w:tplc="A1D4EC52">
      <w:start w:val="1"/>
      <w:numFmt w:val="upperRoman"/>
      <w:lvlText w:val="%1."/>
      <w:lvlJc w:val="left"/>
      <w:pPr>
        <w:ind w:left="720" w:hanging="72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63C36D5"/>
    <w:multiLevelType w:val="hybridMultilevel"/>
    <w:tmpl w:val="0D221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6CD6109"/>
    <w:multiLevelType w:val="hybridMultilevel"/>
    <w:tmpl w:val="705AC4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7413842"/>
    <w:multiLevelType w:val="hybridMultilevel"/>
    <w:tmpl w:val="CD1057D0"/>
    <w:lvl w:ilvl="0" w:tplc="1FF672EC">
      <w:start w:val="1"/>
      <w:numFmt w:val="lowerLetter"/>
      <w:lvlText w:val="%1)"/>
      <w:lvlJc w:val="left"/>
      <w:pPr>
        <w:ind w:left="1428" w:hanging="360"/>
      </w:pPr>
      <w:rPr>
        <w:b w:val="0"/>
        <w:bCs w:val="0"/>
      </w:rPr>
    </w:lvl>
    <w:lvl w:ilvl="1" w:tplc="04150019">
      <w:start w:val="1"/>
      <w:numFmt w:val="lowerLetter"/>
      <w:lvlText w:val="%2."/>
      <w:lvlJc w:val="left"/>
      <w:pPr>
        <w:ind w:left="2148" w:hanging="360"/>
      </w:pPr>
    </w:lvl>
    <w:lvl w:ilvl="2" w:tplc="0415001B">
      <w:start w:val="1"/>
      <w:numFmt w:val="lowerRoman"/>
      <w:lvlText w:val="%3."/>
      <w:lvlJc w:val="right"/>
      <w:pPr>
        <w:ind w:left="2868" w:hanging="180"/>
      </w:pPr>
    </w:lvl>
    <w:lvl w:ilvl="3" w:tplc="0415000F">
      <w:start w:val="1"/>
      <w:numFmt w:val="decimal"/>
      <w:lvlText w:val="%4."/>
      <w:lvlJc w:val="left"/>
      <w:pPr>
        <w:ind w:left="3588" w:hanging="360"/>
      </w:pPr>
    </w:lvl>
    <w:lvl w:ilvl="4" w:tplc="04150019">
      <w:start w:val="1"/>
      <w:numFmt w:val="lowerLetter"/>
      <w:lvlText w:val="%5."/>
      <w:lvlJc w:val="left"/>
      <w:pPr>
        <w:ind w:left="4308" w:hanging="360"/>
      </w:pPr>
    </w:lvl>
    <w:lvl w:ilvl="5" w:tplc="0415001B">
      <w:start w:val="1"/>
      <w:numFmt w:val="lowerRoman"/>
      <w:lvlText w:val="%6."/>
      <w:lvlJc w:val="right"/>
      <w:pPr>
        <w:ind w:left="5028" w:hanging="180"/>
      </w:pPr>
    </w:lvl>
    <w:lvl w:ilvl="6" w:tplc="0415000F">
      <w:start w:val="1"/>
      <w:numFmt w:val="decimal"/>
      <w:lvlText w:val="%7."/>
      <w:lvlJc w:val="left"/>
      <w:pPr>
        <w:ind w:left="5748" w:hanging="360"/>
      </w:pPr>
    </w:lvl>
    <w:lvl w:ilvl="7" w:tplc="04150019">
      <w:start w:val="1"/>
      <w:numFmt w:val="lowerLetter"/>
      <w:lvlText w:val="%8."/>
      <w:lvlJc w:val="left"/>
      <w:pPr>
        <w:ind w:left="6468" w:hanging="360"/>
      </w:pPr>
    </w:lvl>
    <w:lvl w:ilvl="8" w:tplc="0415001B">
      <w:start w:val="1"/>
      <w:numFmt w:val="lowerRoman"/>
      <w:lvlText w:val="%9."/>
      <w:lvlJc w:val="right"/>
      <w:pPr>
        <w:ind w:left="7188" w:hanging="180"/>
      </w:pPr>
    </w:lvl>
  </w:abstractNum>
  <w:abstractNum w:abstractNumId="37" w15:restartNumberingAfterBreak="0">
    <w:nsid w:val="7C755EC6"/>
    <w:multiLevelType w:val="hybridMultilevel"/>
    <w:tmpl w:val="1AB640B2"/>
    <w:lvl w:ilvl="0" w:tplc="A98018AC">
      <w:start w:val="1"/>
      <w:numFmt w:val="bullet"/>
      <w:lvlText w:val="‒"/>
      <w:lvlJc w:val="left"/>
      <w:pPr>
        <w:ind w:left="1068" w:hanging="360"/>
      </w:pPr>
      <w:rPr>
        <w:rFonts w:ascii="Calibri" w:hAnsi="Calibri" w:cs="Times New Roman" w:hint="default"/>
      </w:rPr>
    </w:lvl>
    <w:lvl w:ilvl="1" w:tplc="04150003">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start w:val="1"/>
      <w:numFmt w:val="bullet"/>
      <w:lvlText w:val=""/>
      <w:lvlJc w:val="left"/>
      <w:pPr>
        <w:ind w:left="3228" w:hanging="360"/>
      </w:pPr>
      <w:rPr>
        <w:rFonts w:ascii="Symbol" w:hAnsi="Symbol" w:hint="default"/>
      </w:rPr>
    </w:lvl>
    <w:lvl w:ilvl="4" w:tplc="04150003">
      <w:start w:val="1"/>
      <w:numFmt w:val="bullet"/>
      <w:lvlText w:val="o"/>
      <w:lvlJc w:val="left"/>
      <w:pPr>
        <w:ind w:left="3948" w:hanging="360"/>
      </w:pPr>
      <w:rPr>
        <w:rFonts w:ascii="Courier New" w:hAnsi="Courier New" w:cs="Courier New" w:hint="default"/>
      </w:rPr>
    </w:lvl>
    <w:lvl w:ilvl="5" w:tplc="04150005">
      <w:start w:val="1"/>
      <w:numFmt w:val="bullet"/>
      <w:lvlText w:val=""/>
      <w:lvlJc w:val="left"/>
      <w:pPr>
        <w:ind w:left="4668" w:hanging="360"/>
      </w:pPr>
      <w:rPr>
        <w:rFonts w:ascii="Wingdings" w:hAnsi="Wingdings" w:hint="default"/>
      </w:rPr>
    </w:lvl>
    <w:lvl w:ilvl="6" w:tplc="04150001">
      <w:start w:val="1"/>
      <w:numFmt w:val="bullet"/>
      <w:lvlText w:val=""/>
      <w:lvlJc w:val="left"/>
      <w:pPr>
        <w:ind w:left="5388" w:hanging="360"/>
      </w:pPr>
      <w:rPr>
        <w:rFonts w:ascii="Symbol" w:hAnsi="Symbol" w:hint="default"/>
      </w:rPr>
    </w:lvl>
    <w:lvl w:ilvl="7" w:tplc="04150003">
      <w:start w:val="1"/>
      <w:numFmt w:val="bullet"/>
      <w:lvlText w:val="o"/>
      <w:lvlJc w:val="left"/>
      <w:pPr>
        <w:ind w:left="6108" w:hanging="360"/>
      </w:pPr>
      <w:rPr>
        <w:rFonts w:ascii="Courier New" w:hAnsi="Courier New" w:cs="Courier New" w:hint="default"/>
      </w:rPr>
    </w:lvl>
    <w:lvl w:ilvl="8" w:tplc="04150005">
      <w:start w:val="1"/>
      <w:numFmt w:val="bullet"/>
      <w:lvlText w:val=""/>
      <w:lvlJc w:val="left"/>
      <w:pPr>
        <w:ind w:left="6828" w:hanging="360"/>
      </w:pPr>
      <w:rPr>
        <w:rFonts w:ascii="Wingdings" w:hAnsi="Wingdings" w:hint="default"/>
      </w:rPr>
    </w:lvl>
  </w:abstractNum>
  <w:abstractNum w:abstractNumId="38" w15:restartNumberingAfterBreak="0">
    <w:nsid w:val="7CB87074"/>
    <w:multiLevelType w:val="hybridMultilevel"/>
    <w:tmpl w:val="0D2210F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D172ACC"/>
    <w:multiLevelType w:val="hybridMultilevel"/>
    <w:tmpl w:val="E10078EC"/>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3"/>
  </w:num>
  <w:num w:numId="2">
    <w:abstractNumId w:val="15"/>
  </w:num>
  <w:num w:numId="3">
    <w:abstractNumId w:val="1"/>
  </w:num>
  <w:num w:numId="4">
    <w:abstractNumId w:val="18"/>
  </w:num>
  <w:num w:numId="5">
    <w:abstractNumId w:val="10"/>
  </w:num>
  <w:num w:numId="6">
    <w:abstractNumId w:val="27"/>
  </w:num>
  <w:num w:numId="7">
    <w:abstractNumId w:val="32"/>
  </w:num>
  <w:num w:numId="8">
    <w:abstractNumId w:val="35"/>
  </w:num>
  <w:num w:numId="9">
    <w:abstractNumId w:val="31"/>
  </w:num>
  <w:num w:numId="10">
    <w:abstractNumId w:val="14"/>
  </w:num>
  <w:num w:numId="11">
    <w:abstractNumId w:val="21"/>
  </w:num>
  <w:num w:numId="12">
    <w:abstractNumId w:val="0"/>
  </w:num>
  <w:num w:numId="13">
    <w:abstractNumId w:val="26"/>
  </w:num>
  <w:num w:numId="14">
    <w:abstractNumId w:val="29"/>
  </w:num>
  <w:num w:numId="15">
    <w:abstractNumId w:val="20"/>
  </w:num>
  <w:num w:numId="16">
    <w:abstractNumId w:val="6"/>
  </w:num>
  <w:num w:numId="17">
    <w:abstractNumId w:val="4"/>
  </w:num>
  <w:num w:numId="18">
    <w:abstractNumId w:val="24"/>
  </w:num>
  <w:num w:numId="19">
    <w:abstractNumId w:val="28"/>
  </w:num>
  <w:num w:numId="20">
    <w:abstractNumId w:val="16"/>
  </w:num>
  <w:num w:numId="21">
    <w:abstractNumId w:val="38"/>
  </w:num>
  <w:num w:numId="22">
    <w:abstractNumId w:val="17"/>
  </w:num>
  <w:num w:numId="23">
    <w:abstractNumId w:val="25"/>
  </w:num>
  <w:num w:numId="24">
    <w:abstractNumId w:val="23"/>
  </w:num>
  <w:num w:numId="25">
    <w:abstractNumId w:val="5"/>
  </w:num>
  <w:num w:numId="26">
    <w:abstractNumId w:val="39"/>
  </w:num>
  <w:num w:numId="27">
    <w:abstractNumId w:val="12"/>
  </w:num>
  <w:num w:numId="28">
    <w:abstractNumId w:val="2"/>
  </w:num>
  <w:num w:numId="29">
    <w:abstractNumId w:val="30"/>
  </w:num>
  <w:num w:numId="30">
    <w:abstractNumId w:val="8"/>
  </w:num>
  <w:num w:numId="31">
    <w:abstractNumId w:val="19"/>
  </w:num>
  <w:num w:numId="32">
    <w:abstractNumId w:val="34"/>
  </w:num>
  <w:num w:numId="33">
    <w:abstractNumId w:val="13"/>
  </w:num>
  <w:num w:numId="34">
    <w:abstractNumId w:val="22"/>
  </w:num>
  <w:num w:numId="35">
    <w:abstractNumId w:val="9"/>
  </w:num>
  <w:num w:numId="36">
    <w:abstractNumId w:val="3"/>
  </w:num>
  <w:num w:numId="3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7"/>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removeDateAndTime/>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87D"/>
    <w:rsid w:val="000015CA"/>
    <w:rsid w:val="00004CCD"/>
    <w:rsid w:val="0000657A"/>
    <w:rsid w:val="000070BF"/>
    <w:rsid w:val="00012C1F"/>
    <w:rsid w:val="00016FE4"/>
    <w:rsid w:val="00017B60"/>
    <w:rsid w:val="00020490"/>
    <w:rsid w:val="00026558"/>
    <w:rsid w:val="00027652"/>
    <w:rsid w:val="00027D2A"/>
    <w:rsid w:val="00032FEB"/>
    <w:rsid w:val="00033A9A"/>
    <w:rsid w:val="000369DB"/>
    <w:rsid w:val="00037968"/>
    <w:rsid w:val="00040951"/>
    <w:rsid w:val="000454EF"/>
    <w:rsid w:val="00051DE3"/>
    <w:rsid w:val="000542D1"/>
    <w:rsid w:val="000564F3"/>
    <w:rsid w:val="0005667E"/>
    <w:rsid w:val="000568AB"/>
    <w:rsid w:val="00056CC6"/>
    <w:rsid w:val="000619A2"/>
    <w:rsid w:val="0006272D"/>
    <w:rsid w:val="00064166"/>
    <w:rsid w:val="00064ACE"/>
    <w:rsid w:val="000661A0"/>
    <w:rsid w:val="00070020"/>
    <w:rsid w:val="000704F2"/>
    <w:rsid w:val="00070CEE"/>
    <w:rsid w:val="000816E4"/>
    <w:rsid w:val="000869E0"/>
    <w:rsid w:val="00086ED6"/>
    <w:rsid w:val="00091AE0"/>
    <w:rsid w:val="00091ED0"/>
    <w:rsid w:val="00092071"/>
    <w:rsid w:val="00095890"/>
    <w:rsid w:val="000963A5"/>
    <w:rsid w:val="000A0E9F"/>
    <w:rsid w:val="000A0ED3"/>
    <w:rsid w:val="000A50C6"/>
    <w:rsid w:val="000A67A3"/>
    <w:rsid w:val="000A707D"/>
    <w:rsid w:val="000B06A4"/>
    <w:rsid w:val="000B2ADC"/>
    <w:rsid w:val="000B36DF"/>
    <w:rsid w:val="000C1F78"/>
    <w:rsid w:val="000C5699"/>
    <w:rsid w:val="000C5ECC"/>
    <w:rsid w:val="000D3040"/>
    <w:rsid w:val="000D3827"/>
    <w:rsid w:val="000D56FB"/>
    <w:rsid w:val="000D61EF"/>
    <w:rsid w:val="000D70D3"/>
    <w:rsid w:val="000D741A"/>
    <w:rsid w:val="000D7BE6"/>
    <w:rsid w:val="000E1195"/>
    <w:rsid w:val="000E2013"/>
    <w:rsid w:val="000E4769"/>
    <w:rsid w:val="000F51FA"/>
    <w:rsid w:val="00102146"/>
    <w:rsid w:val="00102D1D"/>
    <w:rsid w:val="001061DE"/>
    <w:rsid w:val="00107827"/>
    <w:rsid w:val="00111626"/>
    <w:rsid w:val="00115399"/>
    <w:rsid w:val="00115A28"/>
    <w:rsid w:val="00122089"/>
    <w:rsid w:val="001231ED"/>
    <w:rsid w:val="00125124"/>
    <w:rsid w:val="00126C58"/>
    <w:rsid w:val="00133BE5"/>
    <w:rsid w:val="00134D95"/>
    <w:rsid w:val="001421E7"/>
    <w:rsid w:val="00143AF8"/>
    <w:rsid w:val="0014591D"/>
    <w:rsid w:val="001502EF"/>
    <w:rsid w:val="00152A24"/>
    <w:rsid w:val="001555F5"/>
    <w:rsid w:val="00155D49"/>
    <w:rsid w:val="00155DE2"/>
    <w:rsid w:val="00163832"/>
    <w:rsid w:val="00175E04"/>
    <w:rsid w:val="00177188"/>
    <w:rsid w:val="00181D8F"/>
    <w:rsid w:val="00186568"/>
    <w:rsid w:val="00187F9B"/>
    <w:rsid w:val="00191300"/>
    <w:rsid w:val="00194483"/>
    <w:rsid w:val="0019702F"/>
    <w:rsid w:val="00197427"/>
    <w:rsid w:val="001A4AAA"/>
    <w:rsid w:val="001B1B22"/>
    <w:rsid w:val="001B65DE"/>
    <w:rsid w:val="001B78BD"/>
    <w:rsid w:val="001B7FA9"/>
    <w:rsid w:val="001C7569"/>
    <w:rsid w:val="001C7647"/>
    <w:rsid w:val="001D2337"/>
    <w:rsid w:val="001D3CD2"/>
    <w:rsid w:val="001D7836"/>
    <w:rsid w:val="001E04F0"/>
    <w:rsid w:val="001E1D63"/>
    <w:rsid w:val="001E22E9"/>
    <w:rsid w:val="001F4647"/>
    <w:rsid w:val="001F7CB8"/>
    <w:rsid w:val="00201BAE"/>
    <w:rsid w:val="00201D25"/>
    <w:rsid w:val="00205A8C"/>
    <w:rsid w:val="00205BDC"/>
    <w:rsid w:val="00210CE9"/>
    <w:rsid w:val="002118D6"/>
    <w:rsid w:val="00212768"/>
    <w:rsid w:val="00213C98"/>
    <w:rsid w:val="0021562B"/>
    <w:rsid w:val="0022413C"/>
    <w:rsid w:val="002242AB"/>
    <w:rsid w:val="00225262"/>
    <w:rsid w:val="002358A7"/>
    <w:rsid w:val="00236837"/>
    <w:rsid w:val="00241A75"/>
    <w:rsid w:val="00247F96"/>
    <w:rsid w:val="002505BD"/>
    <w:rsid w:val="00250684"/>
    <w:rsid w:val="0025232B"/>
    <w:rsid w:val="00253A7E"/>
    <w:rsid w:val="00255E3B"/>
    <w:rsid w:val="0025702C"/>
    <w:rsid w:val="0026000F"/>
    <w:rsid w:val="00265B1D"/>
    <w:rsid w:val="00272DED"/>
    <w:rsid w:val="002910AA"/>
    <w:rsid w:val="00292812"/>
    <w:rsid w:val="002A08C8"/>
    <w:rsid w:val="002A44BC"/>
    <w:rsid w:val="002A6CE8"/>
    <w:rsid w:val="002A71EA"/>
    <w:rsid w:val="002A7D20"/>
    <w:rsid w:val="002A7D83"/>
    <w:rsid w:val="002B4B2C"/>
    <w:rsid w:val="002B63C9"/>
    <w:rsid w:val="002B7A4C"/>
    <w:rsid w:val="002C0DAD"/>
    <w:rsid w:val="002C1C6F"/>
    <w:rsid w:val="002C44D1"/>
    <w:rsid w:val="002E0AAC"/>
    <w:rsid w:val="002E1D96"/>
    <w:rsid w:val="002E2505"/>
    <w:rsid w:val="002E33A7"/>
    <w:rsid w:val="002E615C"/>
    <w:rsid w:val="002E6968"/>
    <w:rsid w:val="002E6A69"/>
    <w:rsid w:val="002F4643"/>
    <w:rsid w:val="002F79EC"/>
    <w:rsid w:val="00300F62"/>
    <w:rsid w:val="00300FAE"/>
    <w:rsid w:val="00303B3D"/>
    <w:rsid w:val="0030534D"/>
    <w:rsid w:val="00310399"/>
    <w:rsid w:val="00317822"/>
    <w:rsid w:val="00320AC1"/>
    <w:rsid w:val="00321658"/>
    <w:rsid w:val="00321750"/>
    <w:rsid w:val="00330339"/>
    <w:rsid w:val="003317B1"/>
    <w:rsid w:val="003448C6"/>
    <w:rsid w:val="00344988"/>
    <w:rsid w:val="003718D3"/>
    <w:rsid w:val="00372710"/>
    <w:rsid w:val="0037389E"/>
    <w:rsid w:val="003754BE"/>
    <w:rsid w:val="00380C1B"/>
    <w:rsid w:val="003815E9"/>
    <w:rsid w:val="00382566"/>
    <w:rsid w:val="00392B19"/>
    <w:rsid w:val="00392C6C"/>
    <w:rsid w:val="003960B8"/>
    <w:rsid w:val="003A3C17"/>
    <w:rsid w:val="003A66CF"/>
    <w:rsid w:val="003A7823"/>
    <w:rsid w:val="003B19B6"/>
    <w:rsid w:val="003B78AF"/>
    <w:rsid w:val="003C6D77"/>
    <w:rsid w:val="003D33DD"/>
    <w:rsid w:val="003D66DB"/>
    <w:rsid w:val="003D790D"/>
    <w:rsid w:val="003E4356"/>
    <w:rsid w:val="003F23DC"/>
    <w:rsid w:val="003F4DF8"/>
    <w:rsid w:val="003F75D1"/>
    <w:rsid w:val="004017CB"/>
    <w:rsid w:val="00404077"/>
    <w:rsid w:val="00407771"/>
    <w:rsid w:val="004131C5"/>
    <w:rsid w:val="00413A69"/>
    <w:rsid w:val="00414BAE"/>
    <w:rsid w:val="00415ECB"/>
    <w:rsid w:val="0041743E"/>
    <w:rsid w:val="004218D2"/>
    <w:rsid w:val="0042303A"/>
    <w:rsid w:val="004234CE"/>
    <w:rsid w:val="0043317C"/>
    <w:rsid w:val="00437365"/>
    <w:rsid w:val="004420DD"/>
    <w:rsid w:val="00443C77"/>
    <w:rsid w:val="004464A5"/>
    <w:rsid w:val="00446C95"/>
    <w:rsid w:val="00447F26"/>
    <w:rsid w:val="0045076A"/>
    <w:rsid w:val="00451AE1"/>
    <w:rsid w:val="004560A1"/>
    <w:rsid w:val="00462899"/>
    <w:rsid w:val="00463599"/>
    <w:rsid w:val="00465161"/>
    <w:rsid w:val="004661E9"/>
    <w:rsid w:val="00470639"/>
    <w:rsid w:val="00471C4C"/>
    <w:rsid w:val="00471F6E"/>
    <w:rsid w:val="004757A3"/>
    <w:rsid w:val="0048114F"/>
    <w:rsid w:val="004812A1"/>
    <w:rsid w:val="00481DBD"/>
    <w:rsid w:val="004831A1"/>
    <w:rsid w:val="00484ADB"/>
    <w:rsid w:val="00484F13"/>
    <w:rsid w:val="00486AE0"/>
    <w:rsid w:val="0048764E"/>
    <w:rsid w:val="004912E9"/>
    <w:rsid w:val="004920F0"/>
    <w:rsid w:val="0049336C"/>
    <w:rsid w:val="00494F1A"/>
    <w:rsid w:val="00495685"/>
    <w:rsid w:val="004A28A3"/>
    <w:rsid w:val="004A31AE"/>
    <w:rsid w:val="004A416F"/>
    <w:rsid w:val="004A5A12"/>
    <w:rsid w:val="004A78D2"/>
    <w:rsid w:val="004B0020"/>
    <w:rsid w:val="004B1E0E"/>
    <w:rsid w:val="004B1E6A"/>
    <w:rsid w:val="004B2065"/>
    <w:rsid w:val="004B33E8"/>
    <w:rsid w:val="004C1EC0"/>
    <w:rsid w:val="004C414C"/>
    <w:rsid w:val="004C7211"/>
    <w:rsid w:val="004C749E"/>
    <w:rsid w:val="004C7B90"/>
    <w:rsid w:val="004D287D"/>
    <w:rsid w:val="004D3D2F"/>
    <w:rsid w:val="004D6D08"/>
    <w:rsid w:val="004E2FBA"/>
    <w:rsid w:val="004E6398"/>
    <w:rsid w:val="004E7DE9"/>
    <w:rsid w:val="004F0E57"/>
    <w:rsid w:val="004F247C"/>
    <w:rsid w:val="004F2CC7"/>
    <w:rsid w:val="004F6B24"/>
    <w:rsid w:val="004F6E4E"/>
    <w:rsid w:val="004F7228"/>
    <w:rsid w:val="004F7EA7"/>
    <w:rsid w:val="004F7F0B"/>
    <w:rsid w:val="0050280A"/>
    <w:rsid w:val="005038A2"/>
    <w:rsid w:val="00513928"/>
    <w:rsid w:val="00514518"/>
    <w:rsid w:val="00516573"/>
    <w:rsid w:val="00525EB7"/>
    <w:rsid w:val="00530216"/>
    <w:rsid w:val="0053367E"/>
    <w:rsid w:val="00534302"/>
    <w:rsid w:val="00536FE1"/>
    <w:rsid w:val="00553FFE"/>
    <w:rsid w:val="005548CC"/>
    <w:rsid w:val="00555809"/>
    <w:rsid w:val="00560491"/>
    <w:rsid w:val="00560578"/>
    <w:rsid w:val="00560AFC"/>
    <w:rsid w:val="00562724"/>
    <w:rsid w:val="005628E4"/>
    <w:rsid w:val="00571F83"/>
    <w:rsid w:val="00572BA1"/>
    <w:rsid w:val="00576175"/>
    <w:rsid w:val="00576295"/>
    <w:rsid w:val="00576AFC"/>
    <w:rsid w:val="00576D81"/>
    <w:rsid w:val="005823D6"/>
    <w:rsid w:val="00583ACB"/>
    <w:rsid w:val="00585997"/>
    <w:rsid w:val="00590560"/>
    <w:rsid w:val="00592012"/>
    <w:rsid w:val="00594C92"/>
    <w:rsid w:val="005A3EC9"/>
    <w:rsid w:val="005A4F8F"/>
    <w:rsid w:val="005A7D2B"/>
    <w:rsid w:val="005B45E1"/>
    <w:rsid w:val="005B5606"/>
    <w:rsid w:val="005C0C14"/>
    <w:rsid w:val="005C4570"/>
    <w:rsid w:val="005D2D13"/>
    <w:rsid w:val="005D738C"/>
    <w:rsid w:val="005E0AC7"/>
    <w:rsid w:val="005E19DD"/>
    <w:rsid w:val="005E3185"/>
    <w:rsid w:val="005E5573"/>
    <w:rsid w:val="005E5A96"/>
    <w:rsid w:val="005E6471"/>
    <w:rsid w:val="005F2214"/>
    <w:rsid w:val="005F2333"/>
    <w:rsid w:val="005F52DB"/>
    <w:rsid w:val="005F6C0E"/>
    <w:rsid w:val="005F6E93"/>
    <w:rsid w:val="005F7BB9"/>
    <w:rsid w:val="00600CEA"/>
    <w:rsid w:val="00602B81"/>
    <w:rsid w:val="00604F32"/>
    <w:rsid w:val="00606DC3"/>
    <w:rsid w:val="00612007"/>
    <w:rsid w:val="0061666D"/>
    <w:rsid w:val="0061720A"/>
    <w:rsid w:val="00622131"/>
    <w:rsid w:val="00622230"/>
    <w:rsid w:val="00631499"/>
    <w:rsid w:val="00632EBB"/>
    <w:rsid w:val="006356C9"/>
    <w:rsid w:val="0063699F"/>
    <w:rsid w:val="0064588C"/>
    <w:rsid w:val="00646820"/>
    <w:rsid w:val="00652179"/>
    <w:rsid w:val="00655215"/>
    <w:rsid w:val="006554BE"/>
    <w:rsid w:val="0065682C"/>
    <w:rsid w:val="00662303"/>
    <w:rsid w:val="00666FCA"/>
    <w:rsid w:val="00670D11"/>
    <w:rsid w:val="00673E42"/>
    <w:rsid w:val="00674354"/>
    <w:rsid w:val="0067610A"/>
    <w:rsid w:val="0067642F"/>
    <w:rsid w:val="006846A0"/>
    <w:rsid w:val="00684FB5"/>
    <w:rsid w:val="00686893"/>
    <w:rsid w:val="00691B95"/>
    <w:rsid w:val="006944E4"/>
    <w:rsid w:val="006A1EC1"/>
    <w:rsid w:val="006A2852"/>
    <w:rsid w:val="006A2F59"/>
    <w:rsid w:val="006A3990"/>
    <w:rsid w:val="006A4216"/>
    <w:rsid w:val="006A784E"/>
    <w:rsid w:val="006B2B8C"/>
    <w:rsid w:val="006C0A5B"/>
    <w:rsid w:val="006C142B"/>
    <w:rsid w:val="006D0316"/>
    <w:rsid w:val="006D252C"/>
    <w:rsid w:val="006D2B32"/>
    <w:rsid w:val="006D3ADA"/>
    <w:rsid w:val="006D61D9"/>
    <w:rsid w:val="006D71FE"/>
    <w:rsid w:val="006D7572"/>
    <w:rsid w:val="006E28FF"/>
    <w:rsid w:val="006E32E1"/>
    <w:rsid w:val="006E4E31"/>
    <w:rsid w:val="006E5F2A"/>
    <w:rsid w:val="006F01E7"/>
    <w:rsid w:val="006F1BE1"/>
    <w:rsid w:val="006F25FE"/>
    <w:rsid w:val="006F4C03"/>
    <w:rsid w:val="006F6191"/>
    <w:rsid w:val="007073C2"/>
    <w:rsid w:val="0071062D"/>
    <w:rsid w:val="0071505F"/>
    <w:rsid w:val="00716A0D"/>
    <w:rsid w:val="00722BE9"/>
    <w:rsid w:val="007244E6"/>
    <w:rsid w:val="0073022B"/>
    <w:rsid w:val="00734508"/>
    <w:rsid w:val="00741EE7"/>
    <w:rsid w:val="0074371C"/>
    <w:rsid w:val="00744DB3"/>
    <w:rsid w:val="007469AC"/>
    <w:rsid w:val="0074796A"/>
    <w:rsid w:val="00751074"/>
    <w:rsid w:val="00757FA7"/>
    <w:rsid w:val="00764269"/>
    <w:rsid w:val="00764289"/>
    <w:rsid w:val="0076579C"/>
    <w:rsid w:val="007818D6"/>
    <w:rsid w:val="007849E1"/>
    <w:rsid w:val="00785DCB"/>
    <w:rsid w:val="00787309"/>
    <w:rsid w:val="00787460"/>
    <w:rsid w:val="007906DF"/>
    <w:rsid w:val="00790CFB"/>
    <w:rsid w:val="00791145"/>
    <w:rsid w:val="0079161E"/>
    <w:rsid w:val="007927FB"/>
    <w:rsid w:val="007961A4"/>
    <w:rsid w:val="007A0A73"/>
    <w:rsid w:val="007A11C8"/>
    <w:rsid w:val="007A33D3"/>
    <w:rsid w:val="007A41C9"/>
    <w:rsid w:val="007A7463"/>
    <w:rsid w:val="007B123E"/>
    <w:rsid w:val="007B185B"/>
    <w:rsid w:val="007B51DA"/>
    <w:rsid w:val="007B67AF"/>
    <w:rsid w:val="007B764D"/>
    <w:rsid w:val="007D05C5"/>
    <w:rsid w:val="007D071F"/>
    <w:rsid w:val="007D2BED"/>
    <w:rsid w:val="007D2C3E"/>
    <w:rsid w:val="007D53D8"/>
    <w:rsid w:val="007D549B"/>
    <w:rsid w:val="007D7138"/>
    <w:rsid w:val="007E1A56"/>
    <w:rsid w:val="007E1BBD"/>
    <w:rsid w:val="007E312F"/>
    <w:rsid w:val="007E4347"/>
    <w:rsid w:val="007E53BA"/>
    <w:rsid w:val="007F0017"/>
    <w:rsid w:val="007F0E1C"/>
    <w:rsid w:val="007F378D"/>
    <w:rsid w:val="007F4CAF"/>
    <w:rsid w:val="007F66FC"/>
    <w:rsid w:val="00800355"/>
    <w:rsid w:val="008017E0"/>
    <w:rsid w:val="008106F3"/>
    <w:rsid w:val="00813FF1"/>
    <w:rsid w:val="0081661B"/>
    <w:rsid w:val="00816921"/>
    <w:rsid w:val="00817729"/>
    <w:rsid w:val="008202C2"/>
    <w:rsid w:val="00820400"/>
    <w:rsid w:val="0082109B"/>
    <w:rsid w:val="00826251"/>
    <w:rsid w:val="008309F5"/>
    <w:rsid w:val="0083570E"/>
    <w:rsid w:val="00837D69"/>
    <w:rsid w:val="00841FFE"/>
    <w:rsid w:val="008439C9"/>
    <w:rsid w:val="00843CBC"/>
    <w:rsid w:val="00845332"/>
    <w:rsid w:val="00846C46"/>
    <w:rsid w:val="00850F73"/>
    <w:rsid w:val="00851E92"/>
    <w:rsid w:val="00852662"/>
    <w:rsid w:val="008565FE"/>
    <w:rsid w:val="00862605"/>
    <w:rsid w:val="008707B6"/>
    <w:rsid w:val="00875CD3"/>
    <w:rsid w:val="0087618C"/>
    <w:rsid w:val="008817FD"/>
    <w:rsid w:val="00885489"/>
    <w:rsid w:val="00887587"/>
    <w:rsid w:val="00891031"/>
    <w:rsid w:val="0089108C"/>
    <w:rsid w:val="00893549"/>
    <w:rsid w:val="00893D35"/>
    <w:rsid w:val="00896B35"/>
    <w:rsid w:val="008A29A4"/>
    <w:rsid w:val="008B1A9E"/>
    <w:rsid w:val="008B7825"/>
    <w:rsid w:val="008C3CC4"/>
    <w:rsid w:val="008C60F9"/>
    <w:rsid w:val="008C6210"/>
    <w:rsid w:val="008D2720"/>
    <w:rsid w:val="008D5E47"/>
    <w:rsid w:val="008E3A33"/>
    <w:rsid w:val="008E61DA"/>
    <w:rsid w:val="008E623E"/>
    <w:rsid w:val="008E6904"/>
    <w:rsid w:val="008F6A27"/>
    <w:rsid w:val="008F77BE"/>
    <w:rsid w:val="008F7FC1"/>
    <w:rsid w:val="0090013A"/>
    <w:rsid w:val="00901ACD"/>
    <w:rsid w:val="00904E83"/>
    <w:rsid w:val="00906C2A"/>
    <w:rsid w:val="009072E0"/>
    <w:rsid w:val="009079D8"/>
    <w:rsid w:val="00912182"/>
    <w:rsid w:val="00912C22"/>
    <w:rsid w:val="00913287"/>
    <w:rsid w:val="00913DAF"/>
    <w:rsid w:val="0091724C"/>
    <w:rsid w:val="00921FA7"/>
    <w:rsid w:val="00923038"/>
    <w:rsid w:val="00926CFB"/>
    <w:rsid w:val="0092797B"/>
    <w:rsid w:val="00931C46"/>
    <w:rsid w:val="009329C9"/>
    <w:rsid w:val="00932BD5"/>
    <w:rsid w:val="00934BB0"/>
    <w:rsid w:val="00937555"/>
    <w:rsid w:val="0095021F"/>
    <w:rsid w:val="00955962"/>
    <w:rsid w:val="0096041F"/>
    <w:rsid w:val="0096166A"/>
    <w:rsid w:val="00964A5B"/>
    <w:rsid w:val="00964A75"/>
    <w:rsid w:val="00965500"/>
    <w:rsid w:val="00970C2D"/>
    <w:rsid w:val="0097272B"/>
    <w:rsid w:val="009727FA"/>
    <w:rsid w:val="0097349F"/>
    <w:rsid w:val="00975AE6"/>
    <w:rsid w:val="00977CBE"/>
    <w:rsid w:val="00984434"/>
    <w:rsid w:val="00985940"/>
    <w:rsid w:val="00992012"/>
    <w:rsid w:val="00992526"/>
    <w:rsid w:val="00995ED8"/>
    <w:rsid w:val="009A227C"/>
    <w:rsid w:val="009A3370"/>
    <w:rsid w:val="009A727D"/>
    <w:rsid w:val="009B0CF8"/>
    <w:rsid w:val="009B66FE"/>
    <w:rsid w:val="009B6FDE"/>
    <w:rsid w:val="009B73D4"/>
    <w:rsid w:val="009B7543"/>
    <w:rsid w:val="009C17A4"/>
    <w:rsid w:val="009D057D"/>
    <w:rsid w:val="009E60C5"/>
    <w:rsid w:val="009F34CC"/>
    <w:rsid w:val="009F43C5"/>
    <w:rsid w:val="009F715B"/>
    <w:rsid w:val="00A138EE"/>
    <w:rsid w:val="00A160A8"/>
    <w:rsid w:val="00A229E9"/>
    <w:rsid w:val="00A22CBB"/>
    <w:rsid w:val="00A23E9D"/>
    <w:rsid w:val="00A34248"/>
    <w:rsid w:val="00A36E23"/>
    <w:rsid w:val="00A372F4"/>
    <w:rsid w:val="00A460E6"/>
    <w:rsid w:val="00A517D2"/>
    <w:rsid w:val="00A653A5"/>
    <w:rsid w:val="00A67AF2"/>
    <w:rsid w:val="00A71635"/>
    <w:rsid w:val="00A71689"/>
    <w:rsid w:val="00A72EA4"/>
    <w:rsid w:val="00A81F7A"/>
    <w:rsid w:val="00A85B6A"/>
    <w:rsid w:val="00A8740D"/>
    <w:rsid w:val="00A87774"/>
    <w:rsid w:val="00A92D97"/>
    <w:rsid w:val="00AA0680"/>
    <w:rsid w:val="00AA1077"/>
    <w:rsid w:val="00AA1A72"/>
    <w:rsid w:val="00AA1DEC"/>
    <w:rsid w:val="00AA296F"/>
    <w:rsid w:val="00AA2D5C"/>
    <w:rsid w:val="00AA46D6"/>
    <w:rsid w:val="00AA4C1B"/>
    <w:rsid w:val="00AA700C"/>
    <w:rsid w:val="00AB1DFC"/>
    <w:rsid w:val="00AB2500"/>
    <w:rsid w:val="00AB43E1"/>
    <w:rsid w:val="00AC2ED0"/>
    <w:rsid w:val="00AC47AB"/>
    <w:rsid w:val="00AD0DB4"/>
    <w:rsid w:val="00AD346F"/>
    <w:rsid w:val="00AD3593"/>
    <w:rsid w:val="00AD3C28"/>
    <w:rsid w:val="00AE1046"/>
    <w:rsid w:val="00AE1B1C"/>
    <w:rsid w:val="00AE3153"/>
    <w:rsid w:val="00AE3B0D"/>
    <w:rsid w:val="00AE489B"/>
    <w:rsid w:val="00AE4F4D"/>
    <w:rsid w:val="00AF1CA6"/>
    <w:rsid w:val="00AF488A"/>
    <w:rsid w:val="00AF6E70"/>
    <w:rsid w:val="00AF7B29"/>
    <w:rsid w:val="00AF7D5E"/>
    <w:rsid w:val="00B07A20"/>
    <w:rsid w:val="00B10692"/>
    <w:rsid w:val="00B13D05"/>
    <w:rsid w:val="00B22F3B"/>
    <w:rsid w:val="00B234EE"/>
    <w:rsid w:val="00B26AB1"/>
    <w:rsid w:val="00B341D9"/>
    <w:rsid w:val="00B344C4"/>
    <w:rsid w:val="00B3671E"/>
    <w:rsid w:val="00B4304C"/>
    <w:rsid w:val="00B44939"/>
    <w:rsid w:val="00B46387"/>
    <w:rsid w:val="00B50DA9"/>
    <w:rsid w:val="00B53CAA"/>
    <w:rsid w:val="00B60449"/>
    <w:rsid w:val="00B625EA"/>
    <w:rsid w:val="00B629A8"/>
    <w:rsid w:val="00B66933"/>
    <w:rsid w:val="00B72C7F"/>
    <w:rsid w:val="00B746D4"/>
    <w:rsid w:val="00B75388"/>
    <w:rsid w:val="00B764B3"/>
    <w:rsid w:val="00B7718D"/>
    <w:rsid w:val="00B772D7"/>
    <w:rsid w:val="00B86774"/>
    <w:rsid w:val="00B902D9"/>
    <w:rsid w:val="00B91FA3"/>
    <w:rsid w:val="00B92E01"/>
    <w:rsid w:val="00B95201"/>
    <w:rsid w:val="00B95E79"/>
    <w:rsid w:val="00B95F0F"/>
    <w:rsid w:val="00B9713B"/>
    <w:rsid w:val="00B97D56"/>
    <w:rsid w:val="00BA37F6"/>
    <w:rsid w:val="00BB22D5"/>
    <w:rsid w:val="00BB2BA2"/>
    <w:rsid w:val="00BB3E1E"/>
    <w:rsid w:val="00BD039C"/>
    <w:rsid w:val="00BD728D"/>
    <w:rsid w:val="00BD7AF9"/>
    <w:rsid w:val="00BE1282"/>
    <w:rsid w:val="00BE33F5"/>
    <w:rsid w:val="00BE493B"/>
    <w:rsid w:val="00BE4943"/>
    <w:rsid w:val="00BE6BA0"/>
    <w:rsid w:val="00BE7CFC"/>
    <w:rsid w:val="00BF102D"/>
    <w:rsid w:val="00BF6069"/>
    <w:rsid w:val="00BF69D9"/>
    <w:rsid w:val="00C03BD0"/>
    <w:rsid w:val="00C06501"/>
    <w:rsid w:val="00C06F67"/>
    <w:rsid w:val="00C134F1"/>
    <w:rsid w:val="00C20B59"/>
    <w:rsid w:val="00C27374"/>
    <w:rsid w:val="00C27FEF"/>
    <w:rsid w:val="00C3199B"/>
    <w:rsid w:val="00C3224B"/>
    <w:rsid w:val="00C359E5"/>
    <w:rsid w:val="00C42959"/>
    <w:rsid w:val="00C4347E"/>
    <w:rsid w:val="00C4689D"/>
    <w:rsid w:val="00C52A2F"/>
    <w:rsid w:val="00C537FB"/>
    <w:rsid w:val="00C5515E"/>
    <w:rsid w:val="00C7195A"/>
    <w:rsid w:val="00C76D70"/>
    <w:rsid w:val="00C90F88"/>
    <w:rsid w:val="00C939AC"/>
    <w:rsid w:val="00C94A1E"/>
    <w:rsid w:val="00C95978"/>
    <w:rsid w:val="00C96DB2"/>
    <w:rsid w:val="00C97CA3"/>
    <w:rsid w:val="00CA0785"/>
    <w:rsid w:val="00CA1B12"/>
    <w:rsid w:val="00CA38BE"/>
    <w:rsid w:val="00CA5E97"/>
    <w:rsid w:val="00CA6AC3"/>
    <w:rsid w:val="00CB277A"/>
    <w:rsid w:val="00CB7CD1"/>
    <w:rsid w:val="00CC2E07"/>
    <w:rsid w:val="00CC4009"/>
    <w:rsid w:val="00CD0F71"/>
    <w:rsid w:val="00CD3A22"/>
    <w:rsid w:val="00CD4301"/>
    <w:rsid w:val="00CD591A"/>
    <w:rsid w:val="00CD5AA3"/>
    <w:rsid w:val="00CD6871"/>
    <w:rsid w:val="00CE03AA"/>
    <w:rsid w:val="00CE07EA"/>
    <w:rsid w:val="00CE08BB"/>
    <w:rsid w:val="00CE5930"/>
    <w:rsid w:val="00CE62D5"/>
    <w:rsid w:val="00CF64FF"/>
    <w:rsid w:val="00CF77DA"/>
    <w:rsid w:val="00D01A44"/>
    <w:rsid w:val="00D031EA"/>
    <w:rsid w:val="00D075D7"/>
    <w:rsid w:val="00D1432C"/>
    <w:rsid w:val="00D1646D"/>
    <w:rsid w:val="00D174FB"/>
    <w:rsid w:val="00D23E7A"/>
    <w:rsid w:val="00D2574F"/>
    <w:rsid w:val="00D2622F"/>
    <w:rsid w:val="00D26CC1"/>
    <w:rsid w:val="00D2713D"/>
    <w:rsid w:val="00D27666"/>
    <w:rsid w:val="00D31719"/>
    <w:rsid w:val="00D320BB"/>
    <w:rsid w:val="00D5146C"/>
    <w:rsid w:val="00D53948"/>
    <w:rsid w:val="00D54F5E"/>
    <w:rsid w:val="00D54FC2"/>
    <w:rsid w:val="00D560B1"/>
    <w:rsid w:val="00D621B6"/>
    <w:rsid w:val="00D64234"/>
    <w:rsid w:val="00D64437"/>
    <w:rsid w:val="00D650AE"/>
    <w:rsid w:val="00D656E2"/>
    <w:rsid w:val="00D70563"/>
    <w:rsid w:val="00D74C2C"/>
    <w:rsid w:val="00D75896"/>
    <w:rsid w:val="00D806FB"/>
    <w:rsid w:val="00D83EFD"/>
    <w:rsid w:val="00D83FC5"/>
    <w:rsid w:val="00D84B4D"/>
    <w:rsid w:val="00D87896"/>
    <w:rsid w:val="00D915CB"/>
    <w:rsid w:val="00D919FD"/>
    <w:rsid w:val="00D96FB6"/>
    <w:rsid w:val="00D971AE"/>
    <w:rsid w:val="00DA08C1"/>
    <w:rsid w:val="00DA1B7F"/>
    <w:rsid w:val="00DA365F"/>
    <w:rsid w:val="00DA7B66"/>
    <w:rsid w:val="00DA7EC2"/>
    <w:rsid w:val="00DB0D7F"/>
    <w:rsid w:val="00DC3FD0"/>
    <w:rsid w:val="00DC592E"/>
    <w:rsid w:val="00DC633F"/>
    <w:rsid w:val="00DC6A8E"/>
    <w:rsid w:val="00DC7141"/>
    <w:rsid w:val="00DD2D4D"/>
    <w:rsid w:val="00DD5927"/>
    <w:rsid w:val="00DD5C1C"/>
    <w:rsid w:val="00DE2128"/>
    <w:rsid w:val="00DE55C0"/>
    <w:rsid w:val="00DE6CC3"/>
    <w:rsid w:val="00DF0392"/>
    <w:rsid w:val="00DF0783"/>
    <w:rsid w:val="00DF6541"/>
    <w:rsid w:val="00E0054B"/>
    <w:rsid w:val="00E01B64"/>
    <w:rsid w:val="00E11E6C"/>
    <w:rsid w:val="00E12DF0"/>
    <w:rsid w:val="00E12F52"/>
    <w:rsid w:val="00E132B1"/>
    <w:rsid w:val="00E1335B"/>
    <w:rsid w:val="00E16774"/>
    <w:rsid w:val="00E16D20"/>
    <w:rsid w:val="00E21DE1"/>
    <w:rsid w:val="00E2214C"/>
    <w:rsid w:val="00E23B40"/>
    <w:rsid w:val="00E240BA"/>
    <w:rsid w:val="00E24BEF"/>
    <w:rsid w:val="00E25D43"/>
    <w:rsid w:val="00E30B7B"/>
    <w:rsid w:val="00E32F02"/>
    <w:rsid w:val="00E354C5"/>
    <w:rsid w:val="00E37F99"/>
    <w:rsid w:val="00E4048F"/>
    <w:rsid w:val="00E465EE"/>
    <w:rsid w:val="00E52AE9"/>
    <w:rsid w:val="00E5342B"/>
    <w:rsid w:val="00E54139"/>
    <w:rsid w:val="00E55C28"/>
    <w:rsid w:val="00E56251"/>
    <w:rsid w:val="00E616C4"/>
    <w:rsid w:val="00E66288"/>
    <w:rsid w:val="00E7103B"/>
    <w:rsid w:val="00E72474"/>
    <w:rsid w:val="00E74BA1"/>
    <w:rsid w:val="00E8563C"/>
    <w:rsid w:val="00E86226"/>
    <w:rsid w:val="00E93253"/>
    <w:rsid w:val="00E9398D"/>
    <w:rsid w:val="00EA0AF0"/>
    <w:rsid w:val="00EA477D"/>
    <w:rsid w:val="00EA5417"/>
    <w:rsid w:val="00EA5D1C"/>
    <w:rsid w:val="00EB1AD4"/>
    <w:rsid w:val="00EB2B47"/>
    <w:rsid w:val="00EB3C3F"/>
    <w:rsid w:val="00EB4B22"/>
    <w:rsid w:val="00EB5706"/>
    <w:rsid w:val="00EB787A"/>
    <w:rsid w:val="00EB7990"/>
    <w:rsid w:val="00EC1D0B"/>
    <w:rsid w:val="00EC27AB"/>
    <w:rsid w:val="00EC2801"/>
    <w:rsid w:val="00EC3055"/>
    <w:rsid w:val="00EC55F7"/>
    <w:rsid w:val="00EC5C9F"/>
    <w:rsid w:val="00EC764C"/>
    <w:rsid w:val="00ED15C2"/>
    <w:rsid w:val="00ED1E9A"/>
    <w:rsid w:val="00ED3273"/>
    <w:rsid w:val="00ED4332"/>
    <w:rsid w:val="00ED5CAE"/>
    <w:rsid w:val="00ED7546"/>
    <w:rsid w:val="00ED7DCF"/>
    <w:rsid w:val="00EE59C3"/>
    <w:rsid w:val="00EE6277"/>
    <w:rsid w:val="00EE6DD4"/>
    <w:rsid w:val="00EE7900"/>
    <w:rsid w:val="00EF51CF"/>
    <w:rsid w:val="00EF75AA"/>
    <w:rsid w:val="00EF7A9D"/>
    <w:rsid w:val="00F020EF"/>
    <w:rsid w:val="00F12D85"/>
    <w:rsid w:val="00F16547"/>
    <w:rsid w:val="00F21195"/>
    <w:rsid w:val="00F2126C"/>
    <w:rsid w:val="00F2409E"/>
    <w:rsid w:val="00F33256"/>
    <w:rsid w:val="00F34D5D"/>
    <w:rsid w:val="00F35CFE"/>
    <w:rsid w:val="00F42108"/>
    <w:rsid w:val="00F42870"/>
    <w:rsid w:val="00F44C23"/>
    <w:rsid w:val="00F46D84"/>
    <w:rsid w:val="00F46FD0"/>
    <w:rsid w:val="00F51A28"/>
    <w:rsid w:val="00F51C89"/>
    <w:rsid w:val="00F52534"/>
    <w:rsid w:val="00F56762"/>
    <w:rsid w:val="00F57641"/>
    <w:rsid w:val="00F634D6"/>
    <w:rsid w:val="00F67D52"/>
    <w:rsid w:val="00F717A4"/>
    <w:rsid w:val="00F8061D"/>
    <w:rsid w:val="00F81F81"/>
    <w:rsid w:val="00F8328A"/>
    <w:rsid w:val="00F85503"/>
    <w:rsid w:val="00F8622C"/>
    <w:rsid w:val="00F91858"/>
    <w:rsid w:val="00F92DE6"/>
    <w:rsid w:val="00F93344"/>
    <w:rsid w:val="00F96877"/>
    <w:rsid w:val="00FB124A"/>
    <w:rsid w:val="00FB52FF"/>
    <w:rsid w:val="00FC013E"/>
    <w:rsid w:val="00FC09E8"/>
    <w:rsid w:val="00FC0A11"/>
    <w:rsid w:val="00FC2199"/>
    <w:rsid w:val="00FD12CD"/>
    <w:rsid w:val="00FD20F4"/>
    <w:rsid w:val="00FD36A0"/>
    <w:rsid w:val="00FD6829"/>
    <w:rsid w:val="00FD7AF8"/>
    <w:rsid w:val="00FD7F0D"/>
    <w:rsid w:val="00FF0484"/>
    <w:rsid w:val="00FF0BCD"/>
    <w:rsid w:val="00FF5710"/>
    <w:rsid w:val="00FF79EC"/>
    <w:rsid w:val="00FF7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D19592"/>
  <w15:docId w15:val="{ACBACFB5-63AB-4766-84D8-296B9E049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pl-PL"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F102D"/>
  </w:style>
  <w:style w:type="paragraph" w:styleId="Nagwek1">
    <w:name w:val="heading 1"/>
    <w:basedOn w:val="Normalny"/>
    <w:next w:val="Normalny"/>
    <w:link w:val="Nagwek1Znak"/>
    <w:uiPriority w:val="9"/>
    <w:qFormat/>
    <w:rsid w:val="00885489"/>
    <w:pPr>
      <w:pBdr>
        <w:top w:val="single" w:sz="24" w:space="0" w:color="4472C4" w:themeColor="accent1"/>
        <w:left w:val="single" w:sz="24" w:space="0" w:color="4472C4" w:themeColor="accent1"/>
        <w:bottom w:val="single" w:sz="24" w:space="0" w:color="4472C4" w:themeColor="accent1"/>
        <w:right w:val="single" w:sz="24" w:space="0" w:color="4472C4" w:themeColor="accent1"/>
      </w:pBdr>
      <w:shd w:val="clear" w:color="auto" w:fill="4472C4" w:themeFill="accent1"/>
      <w:spacing w:after="0"/>
      <w:outlineLvl w:val="0"/>
    </w:pPr>
    <w:rPr>
      <w:caps/>
      <w:color w:val="FFFFFF" w:themeColor="background1"/>
      <w:spacing w:val="15"/>
      <w:sz w:val="22"/>
      <w:szCs w:val="22"/>
    </w:rPr>
  </w:style>
  <w:style w:type="paragraph" w:styleId="Nagwek2">
    <w:name w:val="heading 2"/>
    <w:basedOn w:val="Normalny"/>
    <w:next w:val="Normalny"/>
    <w:link w:val="Nagwek2Znak"/>
    <w:uiPriority w:val="9"/>
    <w:unhideWhenUsed/>
    <w:qFormat/>
    <w:rsid w:val="00885489"/>
    <w:pPr>
      <w:pBdr>
        <w:top w:val="single" w:sz="24" w:space="0" w:color="D9E2F3" w:themeColor="accent1" w:themeTint="33"/>
        <w:left w:val="single" w:sz="24" w:space="0" w:color="D9E2F3" w:themeColor="accent1" w:themeTint="33"/>
        <w:bottom w:val="single" w:sz="24" w:space="0" w:color="D9E2F3" w:themeColor="accent1" w:themeTint="33"/>
        <w:right w:val="single" w:sz="24" w:space="0" w:color="D9E2F3" w:themeColor="accent1" w:themeTint="33"/>
      </w:pBdr>
      <w:shd w:val="clear" w:color="auto" w:fill="D9E2F3" w:themeFill="accent1" w:themeFillTint="33"/>
      <w:spacing w:after="0"/>
      <w:outlineLvl w:val="1"/>
    </w:pPr>
    <w:rPr>
      <w:caps/>
      <w:spacing w:val="15"/>
    </w:rPr>
  </w:style>
  <w:style w:type="paragraph" w:styleId="Nagwek3">
    <w:name w:val="heading 3"/>
    <w:basedOn w:val="Normalny"/>
    <w:next w:val="Normalny"/>
    <w:link w:val="Nagwek3Znak"/>
    <w:uiPriority w:val="9"/>
    <w:semiHidden/>
    <w:unhideWhenUsed/>
    <w:qFormat/>
    <w:rsid w:val="00885489"/>
    <w:pPr>
      <w:pBdr>
        <w:top w:val="single" w:sz="6" w:space="2" w:color="4472C4" w:themeColor="accent1"/>
      </w:pBdr>
      <w:spacing w:before="300" w:after="0"/>
      <w:outlineLvl w:val="2"/>
    </w:pPr>
    <w:rPr>
      <w:caps/>
      <w:color w:val="1F3763" w:themeColor="accent1" w:themeShade="7F"/>
      <w:spacing w:val="15"/>
    </w:rPr>
  </w:style>
  <w:style w:type="paragraph" w:styleId="Nagwek4">
    <w:name w:val="heading 4"/>
    <w:basedOn w:val="Normalny"/>
    <w:next w:val="Normalny"/>
    <w:link w:val="Nagwek4Znak"/>
    <w:uiPriority w:val="9"/>
    <w:semiHidden/>
    <w:unhideWhenUsed/>
    <w:qFormat/>
    <w:rsid w:val="00885489"/>
    <w:pPr>
      <w:pBdr>
        <w:top w:val="dotted" w:sz="6" w:space="2" w:color="4472C4" w:themeColor="accent1"/>
      </w:pBdr>
      <w:spacing w:before="200" w:after="0"/>
      <w:outlineLvl w:val="3"/>
    </w:pPr>
    <w:rPr>
      <w:caps/>
      <w:color w:val="2F5496" w:themeColor="accent1" w:themeShade="BF"/>
      <w:spacing w:val="10"/>
    </w:rPr>
  </w:style>
  <w:style w:type="paragraph" w:styleId="Nagwek5">
    <w:name w:val="heading 5"/>
    <w:basedOn w:val="Normalny"/>
    <w:next w:val="Normalny"/>
    <w:link w:val="Nagwek5Znak"/>
    <w:uiPriority w:val="9"/>
    <w:semiHidden/>
    <w:unhideWhenUsed/>
    <w:qFormat/>
    <w:rsid w:val="00885489"/>
    <w:pPr>
      <w:pBdr>
        <w:bottom w:val="single" w:sz="6" w:space="1" w:color="4472C4" w:themeColor="accent1"/>
      </w:pBdr>
      <w:spacing w:before="200" w:after="0"/>
      <w:outlineLvl w:val="4"/>
    </w:pPr>
    <w:rPr>
      <w:caps/>
      <w:color w:val="2F5496" w:themeColor="accent1" w:themeShade="BF"/>
      <w:spacing w:val="10"/>
    </w:rPr>
  </w:style>
  <w:style w:type="paragraph" w:styleId="Nagwek6">
    <w:name w:val="heading 6"/>
    <w:basedOn w:val="Normalny"/>
    <w:next w:val="Normalny"/>
    <w:link w:val="Nagwek6Znak"/>
    <w:uiPriority w:val="9"/>
    <w:semiHidden/>
    <w:unhideWhenUsed/>
    <w:qFormat/>
    <w:rsid w:val="00885489"/>
    <w:pPr>
      <w:pBdr>
        <w:bottom w:val="dotted" w:sz="6" w:space="1" w:color="4472C4" w:themeColor="accent1"/>
      </w:pBdr>
      <w:spacing w:before="200" w:after="0"/>
      <w:outlineLvl w:val="5"/>
    </w:pPr>
    <w:rPr>
      <w:caps/>
      <w:color w:val="2F5496" w:themeColor="accent1" w:themeShade="BF"/>
      <w:spacing w:val="10"/>
    </w:rPr>
  </w:style>
  <w:style w:type="paragraph" w:styleId="Nagwek7">
    <w:name w:val="heading 7"/>
    <w:basedOn w:val="Normalny"/>
    <w:next w:val="Normalny"/>
    <w:link w:val="Nagwek7Znak"/>
    <w:uiPriority w:val="9"/>
    <w:semiHidden/>
    <w:unhideWhenUsed/>
    <w:qFormat/>
    <w:rsid w:val="00885489"/>
    <w:pPr>
      <w:spacing w:before="200" w:after="0"/>
      <w:outlineLvl w:val="6"/>
    </w:pPr>
    <w:rPr>
      <w:caps/>
      <w:color w:val="2F5496" w:themeColor="accent1" w:themeShade="BF"/>
      <w:spacing w:val="10"/>
    </w:rPr>
  </w:style>
  <w:style w:type="paragraph" w:styleId="Nagwek8">
    <w:name w:val="heading 8"/>
    <w:basedOn w:val="Normalny"/>
    <w:next w:val="Normalny"/>
    <w:link w:val="Nagwek8Znak"/>
    <w:uiPriority w:val="9"/>
    <w:semiHidden/>
    <w:unhideWhenUsed/>
    <w:qFormat/>
    <w:rsid w:val="00885489"/>
    <w:pPr>
      <w:spacing w:before="200" w:after="0"/>
      <w:outlineLvl w:val="7"/>
    </w:pPr>
    <w:rPr>
      <w:caps/>
      <w:spacing w:val="10"/>
      <w:sz w:val="18"/>
      <w:szCs w:val="18"/>
    </w:rPr>
  </w:style>
  <w:style w:type="paragraph" w:styleId="Nagwek9">
    <w:name w:val="heading 9"/>
    <w:basedOn w:val="Normalny"/>
    <w:next w:val="Normalny"/>
    <w:link w:val="Nagwek9Znak"/>
    <w:uiPriority w:val="9"/>
    <w:semiHidden/>
    <w:unhideWhenUsed/>
    <w:qFormat/>
    <w:rsid w:val="00885489"/>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4D287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D287D"/>
    <w:rPr>
      <w:rFonts w:ascii="Segoe UI" w:hAnsi="Segoe UI" w:cs="Segoe UI"/>
      <w:sz w:val="18"/>
      <w:szCs w:val="18"/>
    </w:rPr>
  </w:style>
  <w:style w:type="character" w:customStyle="1" w:styleId="Nagwek1Znak">
    <w:name w:val="Nagłówek 1 Znak"/>
    <w:basedOn w:val="Domylnaczcionkaakapitu"/>
    <w:link w:val="Nagwek1"/>
    <w:uiPriority w:val="9"/>
    <w:rsid w:val="00885489"/>
    <w:rPr>
      <w:caps/>
      <w:color w:val="FFFFFF" w:themeColor="background1"/>
      <w:spacing w:val="15"/>
      <w:sz w:val="22"/>
      <w:szCs w:val="22"/>
      <w:shd w:val="clear" w:color="auto" w:fill="4472C4" w:themeFill="accent1"/>
    </w:rPr>
  </w:style>
  <w:style w:type="character" w:customStyle="1" w:styleId="Nagwek2Znak">
    <w:name w:val="Nagłówek 2 Znak"/>
    <w:basedOn w:val="Domylnaczcionkaakapitu"/>
    <w:link w:val="Nagwek2"/>
    <w:uiPriority w:val="9"/>
    <w:rsid w:val="00885489"/>
    <w:rPr>
      <w:caps/>
      <w:spacing w:val="15"/>
      <w:shd w:val="clear" w:color="auto" w:fill="D9E2F3" w:themeFill="accent1" w:themeFillTint="33"/>
    </w:rPr>
  </w:style>
  <w:style w:type="character" w:customStyle="1" w:styleId="Nagwek3Znak">
    <w:name w:val="Nagłówek 3 Znak"/>
    <w:basedOn w:val="Domylnaczcionkaakapitu"/>
    <w:link w:val="Nagwek3"/>
    <w:uiPriority w:val="9"/>
    <w:semiHidden/>
    <w:rsid w:val="00885489"/>
    <w:rPr>
      <w:caps/>
      <w:color w:val="1F3763" w:themeColor="accent1" w:themeShade="7F"/>
      <w:spacing w:val="15"/>
    </w:rPr>
  </w:style>
  <w:style w:type="character" w:customStyle="1" w:styleId="Nagwek4Znak">
    <w:name w:val="Nagłówek 4 Znak"/>
    <w:basedOn w:val="Domylnaczcionkaakapitu"/>
    <w:link w:val="Nagwek4"/>
    <w:uiPriority w:val="9"/>
    <w:semiHidden/>
    <w:rsid w:val="00885489"/>
    <w:rPr>
      <w:caps/>
      <w:color w:val="2F5496" w:themeColor="accent1" w:themeShade="BF"/>
      <w:spacing w:val="10"/>
    </w:rPr>
  </w:style>
  <w:style w:type="character" w:customStyle="1" w:styleId="Nagwek5Znak">
    <w:name w:val="Nagłówek 5 Znak"/>
    <w:basedOn w:val="Domylnaczcionkaakapitu"/>
    <w:link w:val="Nagwek5"/>
    <w:uiPriority w:val="9"/>
    <w:semiHidden/>
    <w:rsid w:val="00885489"/>
    <w:rPr>
      <w:caps/>
      <w:color w:val="2F5496" w:themeColor="accent1" w:themeShade="BF"/>
      <w:spacing w:val="10"/>
    </w:rPr>
  </w:style>
  <w:style w:type="character" w:customStyle="1" w:styleId="Nagwek6Znak">
    <w:name w:val="Nagłówek 6 Znak"/>
    <w:basedOn w:val="Domylnaczcionkaakapitu"/>
    <w:link w:val="Nagwek6"/>
    <w:uiPriority w:val="9"/>
    <w:semiHidden/>
    <w:rsid w:val="00885489"/>
    <w:rPr>
      <w:caps/>
      <w:color w:val="2F5496" w:themeColor="accent1" w:themeShade="BF"/>
      <w:spacing w:val="10"/>
    </w:rPr>
  </w:style>
  <w:style w:type="character" w:customStyle="1" w:styleId="Nagwek7Znak">
    <w:name w:val="Nagłówek 7 Znak"/>
    <w:basedOn w:val="Domylnaczcionkaakapitu"/>
    <w:link w:val="Nagwek7"/>
    <w:uiPriority w:val="9"/>
    <w:semiHidden/>
    <w:rsid w:val="00885489"/>
    <w:rPr>
      <w:caps/>
      <w:color w:val="2F5496" w:themeColor="accent1" w:themeShade="BF"/>
      <w:spacing w:val="10"/>
    </w:rPr>
  </w:style>
  <w:style w:type="character" w:customStyle="1" w:styleId="Nagwek8Znak">
    <w:name w:val="Nagłówek 8 Znak"/>
    <w:basedOn w:val="Domylnaczcionkaakapitu"/>
    <w:link w:val="Nagwek8"/>
    <w:uiPriority w:val="9"/>
    <w:semiHidden/>
    <w:rsid w:val="00885489"/>
    <w:rPr>
      <w:caps/>
      <w:spacing w:val="10"/>
      <w:sz w:val="18"/>
      <w:szCs w:val="18"/>
    </w:rPr>
  </w:style>
  <w:style w:type="character" w:customStyle="1" w:styleId="Nagwek9Znak">
    <w:name w:val="Nagłówek 9 Znak"/>
    <w:basedOn w:val="Domylnaczcionkaakapitu"/>
    <w:link w:val="Nagwek9"/>
    <w:uiPriority w:val="9"/>
    <w:semiHidden/>
    <w:rsid w:val="00885489"/>
    <w:rPr>
      <w:i/>
      <w:iCs/>
      <w:caps/>
      <w:spacing w:val="10"/>
      <w:sz w:val="18"/>
      <w:szCs w:val="18"/>
    </w:rPr>
  </w:style>
  <w:style w:type="paragraph" w:styleId="Legenda">
    <w:name w:val="caption"/>
    <w:basedOn w:val="Normalny"/>
    <w:next w:val="Normalny"/>
    <w:uiPriority w:val="35"/>
    <w:semiHidden/>
    <w:unhideWhenUsed/>
    <w:qFormat/>
    <w:rsid w:val="00885489"/>
    <w:rPr>
      <w:b/>
      <w:bCs/>
      <w:color w:val="2F5496" w:themeColor="accent1" w:themeShade="BF"/>
      <w:sz w:val="16"/>
      <w:szCs w:val="16"/>
    </w:rPr>
  </w:style>
  <w:style w:type="paragraph" w:styleId="Tytu">
    <w:name w:val="Title"/>
    <w:basedOn w:val="Normalny"/>
    <w:next w:val="Normalny"/>
    <w:link w:val="TytuZnak"/>
    <w:uiPriority w:val="10"/>
    <w:qFormat/>
    <w:rsid w:val="00885489"/>
    <w:pPr>
      <w:spacing w:before="0" w:after="0"/>
    </w:pPr>
    <w:rPr>
      <w:rFonts w:asciiTheme="majorHAnsi" w:eastAsiaTheme="majorEastAsia" w:hAnsiTheme="majorHAnsi" w:cstheme="majorBidi"/>
      <w:caps/>
      <w:color w:val="4472C4" w:themeColor="accent1"/>
      <w:spacing w:val="10"/>
      <w:sz w:val="52"/>
      <w:szCs w:val="52"/>
    </w:rPr>
  </w:style>
  <w:style w:type="character" w:customStyle="1" w:styleId="TytuZnak">
    <w:name w:val="Tytuł Znak"/>
    <w:basedOn w:val="Domylnaczcionkaakapitu"/>
    <w:link w:val="Tytu"/>
    <w:uiPriority w:val="10"/>
    <w:rsid w:val="00885489"/>
    <w:rPr>
      <w:rFonts w:asciiTheme="majorHAnsi" w:eastAsiaTheme="majorEastAsia" w:hAnsiTheme="majorHAnsi" w:cstheme="majorBidi"/>
      <w:caps/>
      <w:color w:val="4472C4" w:themeColor="accent1"/>
      <w:spacing w:val="10"/>
      <w:sz w:val="52"/>
      <w:szCs w:val="52"/>
    </w:rPr>
  </w:style>
  <w:style w:type="paragraph" w:styleId="Podtytu">
    <w:name w:val="Subtitle"/>
    <w:basedOn w:val="Normalny"/>
    <w:next w:val="Normalny"/>
    <w:link w:val="PodtytuZnak"/>
    <w:uiPriority w:val="11"/>
    <w:qFormat/>
    <w:rsid w:val="00885489"/>
    <w:pPr>
      <w:spacing w:before="0" w:after="500" w:line="240" w:lineRule="auto"/>
    </w:pPr>
    <w:rPr>
      <w:caps/>
      <w:color w:val="595959" w:themeColor="text1" w:themeTint="A6"/>
      <w:spacing w:val="10"/>
      <w:sz w:val="21"/>
      <w:szCs w:val="21"/>
    </w:rPr>
  </w:style>
  <w:style w:type="character" w:customStyle="1" w:styleId="PodtytuZnak">
    <w:name w:val="Podtytuł Znak"/>
    <w:basedOn w:val="Domylnaczcionkaakapitu"/>
    <w:link w:val="Podtytu"/>
    <w:uiPriority w:val="11"/>
    <w:rsid w:val="00885489"/>
    <w:rPr>
      <w:caps/>
      <w:color w:val="595959" w:themeColor="text1" w:themeTint="A6"/>
      <w:spacing w:val="10"/>
      <w:sz w:val="21"/>
      <w:szCs w:val="21"/>
    </w:rPr>
  </w:style>
  <w:style w:type="character" w:styleId="Pogrubienie">
    <w:name w:val="Strong"/>
    <w:uiPriority w:val="22"/>
    <w:qFormat/>
    <w:rsid w:val="00885489"/>
    <w:rPr>
      <w:b/>
      <w:bCs/>
    </w:rPr>
  </w:style>
  <w:style w:type="character" w:styleId="Uwydatnienie">
    <w:name w:val="Emphasis"/>
    <w:uiPriority w:val="20"/>
    <w:qFormat/>
    <w:rsid w:val="00885489"/>
    <w:rPr>
      <w:caps/>
      <w:color w:val="1F3763" w:themeColor="accent1" w:themeShade="7F"/>
      <w:spacing w:val="5"/>
    </w:rPr>
  </w:style>
  <w:style w:type="paragraph" w:styleId="Bezodstpw">
    <w:name w:val="No Spacing"/>
    <w:link w:val="BezodstpwZnak"/>
    <w:uiPriority w:val="1"/>
    <w:qFormat/>
    <w:rsid w:val="00885489"/>
    <w:pPr>
      <w:spacing w:after="0" w:line="240" w:lineRule="auto"/>
    </w:pPr>
  </w:style>
  <w:style w:type="paragraph" w:styleId="Cytat">
    <w:name w:val="Quote"/>
    <w:basedOn w:val="Normalny"/>
    <w:next w:val="Normalny"/>
    <w:link w:val="CytatZnak"/>
    <w:uiPriority w:val="29"/>
    <w:qFormat/>
    <w:rsid w:val="00885489"/>
    <w:rPr>
      <w:i/>
      <w:iCs/>
      <w:sz w:val="24"/>
      <w:szCs w:val="24"/>
    </w:rPr>
  </w:style>
  <w:style w:type="character" w:customStyle="1" w:styleId="CytatZnak">
    <w:name w:val="Cytat Znak"/>
    <w:basedOn w:val="Domylnaczcionkaakapitu"/>
    <w:link w:val="Cytat"/>
    <w:uiPriority w:val="29"/>
    <w:rsid w:val="00885489"/>
    <w:rPr>
      <w:i/>
      <w:iCs/>
      <w:sz w:val="24"/>
      <w:szCs w:val="24"/>
    </w:rPr>
  </w:style>
  <w:style w:type="paragraph" w:styleId="Cytatintensywny">
    <w:name w:val="Intense Quote"/>
    <w:basedOn w:val="Normalny"/>
    <w:next w:val="Normalny"/>
    <w:link w:val="CytatintensywnyZnak"/>
    <w:uiPriority w:val="30"/>
    <w:qFormat/>
    <w:rsid w:val="00885489"/>
    <w:pPr>
      <w:spacing w:before="240" w:after="240" w:line="240" w:lineRule="auto"/>
      <w:ind w:left="1080" w:right="1080"/>
      <w:jc w:val="center"/>
    </w:pPr>
    <w:rPr>
      <w:color w:val="4472C4" w:themeColor="accent1"/>
      <w:sz w:val="24"/>
      <w:szCs w:val="24"/>
    </w:rPr>
  </w:style>
  <w:style w:type="character" w:customStyle="1" w:styleId="CytatintensywnyZnak">
    <w:name w:val="Cytat intensywny Znak"/>
    <w:basedOn w:val="Domylnaczcionkaakapitu"/>
    <w:link w:val="Cytatintensywny"/>
    <w:uiPriority w:val="30"/>
    <w:rsid w:val="00885489"/>
    <w:rPr>
      <w:color w:val="4472C4" w:themeColor="accent1"/>
      <w:sz w:val="24"/>
      <w:szCs w:val="24"/>
    </w:rPr>
  </w:style>
  <w:style w:type="character" w:styleId="Wyrnieniedelikatne">
    <w:name w:val="Subtle Emphasis"/>
    <w:uiPriority w:val="19"/>
    <w:qFormat/>
    <w:rsid w:val="00885489"/>
    <w:rPr>
      <w:i/>
      <w:iCs/>
      <w:color w:val="1F3763" w:themeColor="accent1" w:themeShade="7F"/>
    </w:rPr>
  </w:style>
  <w:style w:type="character" w:styleId="Wyrnienieintensywne">
    <w:name w:val="Intense Emphasis"/>
    <w:uiPriority w:val="21"/>
    <w:qFormat/>
    <w:rsid w:val="00885489"/>
    <w:rPr>
      <w:b/>
      <w:bCs/>
      <w:caps/>
      <w:color w:val="1F3763" w:themeColor="accent1" w:themeShade="7F"/>
      <w:spacing w:val="10"/>
    </w:rPr>
  </w:style>
  <w:style w:type="character" w:styleId="Odwoaniedelikatne">
    <w:name w:val="Subtle Reference"/>
    <w:uiPriority w:val="31"/>
    <w:qFormat/>
    <w:rsid w:val="00885489"/>
    <w:rPr>
      <w:b/>
      <w:bCs/>
      <w:color w:val="4472C4" w:themeColor="accent1"/>
    </w:rPr>
  </w:style>
  <w:style w:type="character" w:styleId="Odwoanieintensywne">
    <w:name w:val="Intense Reference"/>
    <w:uiPriority w:val="32"/>
    <w:qFormat/>
    <w:rsid w:val="00885489"/>
    <w:rPr>
      <w:b/>
      <w:bCs/>
      <w:i/>
      <w:iCs/>
      <w:caps/>
      <w:color w:val="4472C4" w:themeColor="accent1"/>
    </w:rPr>
  </w:style>
  <w:style w:type="character" w:styleId="Tytuksiki">
    <w:name w:val="Book Title"/>
    <w:uiPriority w:val="33"/>
    <w:qFormat/>
    <w:rsid w:val="00885489"/>
    <w:rPr>
      <w:b/>
      <w:bCs/>
      <w:i/>
      <w:iCs/>
      <w:spacing w:val="0"/>
    </w:rPr>
  </w:style>
  <w:style w:type="paragraph" w:styleId="Nagwekspisutreci">
    <w:name w:val="TOC Heading"/>
    <w:basedOn w:val="Nagwek1"/>
    <w:next w:val="Normalny"/>
    <w:uiPriority w:val="39"/>
    <w:semiHidden/>
    <w:unhideWhenUsed/>
    <w:qFormat/>
    <w:rsid w:val="00885489"/>
    <w:pPr>
      <w:outlineLvl w:val="9"/>
    </w:pPr>
  </w:style>
  <w:style w:type="paragraph" w:styleId="Akapitzlist">
    <w:name w:val="List Paragraph"/>
    <w:basedOn w:val="Normalny"/>
    <w:uiPriority w:val="34"/>
    <w:qFormat/>
    <w:rsid w:val="00BE6BA0"/>
    <w:pPr>
      <w:ind w:left="720"/>
      <w:contextualSpacing/>
    </w:pPr>
  </w:style>
  <w:style w:type="paragraph" w:styleId="Nagwek">
    <w:name w:val="header"/>
    <w:basedOn w:val="Normalny"/>
    <w:link w:val="NagwekZnak"/>
    <w:uiPriority w:val="99"/>
    <w:unhideWhenUsed/>
    <w:rsid w:val="00C52A2F"/>
    <w:pPr>
      <w:tabs>
        <w:tab w:val="center" w:pos="4536"/>
        <w:tab w:val="right" w:pos="9072"/>
      </w:tabs>
      <w:spacing w:before="0" w:after="0" w:line="240" w:lineRule="auto"/>
    </w:pPr>
  </w:style>
  <w:style w:type="character" w:customStyle="1" w:styleId="NagwekZnak">
    <w:name w:val="Nagłówek Znak"/>
    <w:basedOn w:val="Domylnaczcionkaakapitu"/>
    <w:link w:val="Nagwek"/>
    <w:uiPriority w:val="99"/>
    <w:rsid w:val="00C52A2F"/>
  </w:style>
  <w:style w:type="paragraph" w:styleId="Stopka">
    <w:name w:val="footer"/>
    <w:basedOn w:val="Normalny"/>
    <w:link w:val="StopkaZnak"/>
    <w:uiPriority w:val="99"/>
    <w:unhideWhenUsed/>
    <w:rsid w:val="00C52A2F"/>
    <w:pPr>
      <w:tabs>
        <w:tab w:val="center" w:pos="4536"/>
        <w:tab w:val="right" w:pos="9072"/>
      </w:tabs>
      <w:spacing w:before="0" w:after="0" w:line="240" w:lineRule="auto"/>
    </w:pPr>
  </w:style>
  <w:style w:type="character" w:customStyle="1" w:styleId="StopkaZnak">
    <w:name w:val="Stopka Znak"/>
    <w:basedOn w:val="Domylnaczcionkaakapitu"/>
    <w:link w:val="Stopka"/>
    <w:uiPriority w:val="99"/>
    <w:rsid w:val="00C52A2F"/>
  </w:style>
  <w:style w:type="character" w:customStyle="1" w:styleId="BezodstpwZnak">
    <w:name w:val="Bez odstępów Znak"/>
    <w:basedOn w:val="Domylnaczcionkaakapitu"/>
    <w:link w:val="Bezodstpw"/>
    <w:uiPriority w:val="1"/>
    <w:rsid w:val="00C52A2F"/>
  </w:style>
  <w:style w:type="paragraph" w:styleId="Poprawka">
    <w:name w:val="Revision"/>
    <w:hidden/>
    <w:uiPriority w:val="99"/>
    <w:semiHidden/>
    <w:rsid w:val="00666FCA"/>
    <w:pPr>
      <w:spacing w:before="0" w:after="0" w:line="240" w:lineRule="auto"/>
    </w:pPr>
  </w:style>
  <w:style w:type="character" w:styleId="Odwoaniedokomentarza">
    <w:name w:val="annotation reference"/>
    <w:basedOn w:val="Domylnaczcionkaakapitu"/>
    <w:uiPriority w:val="99"/>
    <w:semiHidden/>
    <w:unhideWhenUsed/>
    <w:rsid w:val="008F7FC1"/>
    <w:rPr>
      <w:sz w:val="16"/>
      <w:szCs w:val="16"/>
    </w:rPr>
  </w:style>
  <w:style w:type="paragraph" w:styleId="Tekstkomentarza">
    <w:name w:val="annotation text"/>
    <w:basedOn w:val="Normalny"/>
    <w:link w:val="TekstkomentarzaZnak"/>
    <w:uiPriority w:val="99"/>
    <w:unhideWhenUsed/>
    <w:rsid w:val="008F7FC1"/>
    <w:pPr>
      <w:spacing w:line="240" w:lineRule="auto"/>
    </w:pPr>
  </w:style>
  <w:style w:type="character" w:customStyle="1" w:styleId="TekstkomentarzaZnak">
    <w:name w:val="Tekst komentarza Znak"/>
    <w:basedOn w:val="Domylnaczcionkaakapitu"/>
    <w:link w:val="Tekstkomentarza"/>
    <w:uiPriority w:val="99"/>
    <w:rsid w:val="008F7FC1"/>
  </w:style>
  <w:style w:type="paragraph" w:styleId="Tematkomentarza">
    <w:name w:val="annotation subject"/>
    <w:basedOn w:val="Tekstkomentarza"/>
    <w:next w:val="Tekstkomentarza"/>
    <w:link w:val="TematkomentarzaZnak"/>
    <w:uiPriority w:val="99"/>
    <w:semiHidden/>
    <w:unhideWhenUsed/>
    <w:rsid w:val="008F7FC1"/>
    <w:rPr>
      <w:b/>
      <w:bCs/>
    </w:rPr>
  </w:style>
  <w:style w:type="character" w:customStyle="1" w:styleId="TematkomentarzaZnak">
    <w:name w:val="Temat komentarza Znak"/>
    <w:basedOn w:val="TekstkomentarzaZnak"/>
    <w:link w:val="Tematkomentarza"/>
    <w:uiPriority w:val="99"/>
    <w:semiHidden/>
    <w:rsid w:val="008F7FC1"/>
    <w:rPr>
      <w:b/>
      <w:bCs/>
    </w:rPr>
  </w:style>
  <w:style w:type="character" w:customStyle="1" w:styleId="jlqj4b">
    <w:name w:val="jlqj4b"/>
    <w:basedOn w:val="Domylnaczcionkaakapitu"/>
    <w:rsid w:val="0063699F"/>
  </w:style>
  <w:style w:type="character" w:customStyle="1" w:styleId="viiyi">
    <w:name w:val="viiyi"/>
    <w:basedOn w:val="Domylnaczcionkaakapitu"/>
    <w:rsid w:val="005905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443690">
      <w:bodyDiv w:val="1"/>
      <w:marLeft w:val="0"/>
      <w:marRight w:val="0"/>
      <w:marTop w:val="0"/>
      <w:marBottom w:val="0"/>
      <w:divBdr>
        <w:top w:val="none" w:sz="0" w:space="0" w:color="auto"/>
        <w:left w:val="none" w:sz="0" w:space="0" w:color="auto"/>
        <w:bottom w:val="none" w:sz="0" w:space="0" w:color="auto"/>
        <w:right w:val="none" w:sz="0" w:space="0" w:color="auto"/>
      </w:divBdr>
    </w:div>
    <w:div w:id="176510152">
      <w:bodyDiv w:val="1"/>
      <w:marLeft w:val="0"/>
      <w:marRight w:val="0"/>
      <w:marTop w:val="0"/>
      <w:marBottom w:val="0"/>
      <w:divBdr>
        <w:top w:val="none" w:sz="0" w:space="0" w:color="auto"/>
        <w:left w:val="none" w:sz="0" w:space="0" w:color="auto"/>
        <w:bottom w:val="none" w:sz="0" w:space="0" w:color="auto"/>
        <w:right w:val="none" w:sz="0" w:space="0" w:color="auto"/>
      </w:divBdr>
    </w:div>
    <w:div w:id="445348960">
      <w:bodyDiv w:val="1"/>
      <w:marLeft w:val="0"/>
      <w:marRight w:val="0"/>
      <w:marTop w:val="0"/>
      <w:marBottom w:val="0"/>
      <w:divBdr>
        <w:top w:val="none" w:sz="0" w:space="0" w:color="auto"/>
        <w:left w:val="none" w:sz="0" w:space="0" w:color="auto"/>
        <w:bottom w:val="none" w:sz="0" w:space="0" w:color="auto"/>
        <w:right w:val="none" w:sz="0" w:space="0" w:color="auto"/>
      </w:divBdr>
    </w:div>
    <w:div w:id="523908831">
      <w:bodyDiv w:val="1"/>
      <w:marLeft w:val="0"/>
      <w:marRight w:val="0"/>
      <w:marTop w:val="0"/>
      <w:marBottom w:val="0"/>
      <w:divBdr>
        <w:top w:val="none" w:sz="0" w:space="0" w:color="auto"/>
        <w:left w:val="none" w:sz="0" w:space="0" w:color="auto"/>
        <w:bottom w:val="none" w:sz="0" w:space="0" w:color="auto"/>
        <w:right w:val="none" w:sz="0" w:space="0" w:color="auto"/>
      </w:divBdr>
    </w:div>
    <w:div w:id="722024203">
      <w:bodyDiv w:val="1"/>
      <w:marLeft w:val="0"/>
      <w:marRight w:val="0"/>
      <w:marTop w:val="0"/>
      <w:marBottom w:val="0"/>
      <w:divBdr>
        <w:top w:val="none" w:sz="0" w:space="0" w:color="auto"/>
        <w:left w:val="none" w:sz="0" w:space="0" w:color="auto"/>
        <w:bottom w:val="none" w:sz="0" w:space="0" w:color="auto"/>
        <w:right w:val="none" w:sz="0" w:space="0" w:color="auto"/>
      </w:divBdr>
    </w:div>
    <w:div w:id="743844632">
      <w:bodyDiv w:val="1"/>
      <w:marLeft w:val="0"/>
      <w:marRight w:val="0"/>
      <w:marTop w:val="0"/>
      <w:marBottom w:val="0"/>
      <w:divBdr>
        <w:top w:val="none" w:sz="0" w:space="0" w:color="auto"/>
        <w:left w:val="none" w:sz="0" w:space="0" w:color="auto"/>
        <w:bottom w:val="none" w:sz="0" w:space="0" w:color="auto"/>
        <w:right w:val="none" w:sz="0" w:space="0" w:color="auto"/>
      </w:divBdr>
    </w:div>
    <w:div w:id="867837894">
      <w:bodyDiv w:val="1"/>
      <w:marLeft w:val="0"/>
      <w:marRight w:val="0"/>
      <w:marTop w:val="0"/>
      <w:marBottom w:val="0"/>
      <w:divBdr>
        <w:top w:val="none" w:sz="0" w:space="0" w:color="auto"/>
        <w:left w:val="none" w:sz="0" w:space="0" w:color="auto"/>
        <w:bottom w:val="none" w:sz="0" w:space="0" w:color="auto"/>
        <w:right w:val="none" w:sz="0" w:space="0" w:color="auto"/>
      </w:divBdr>
    </w:div>
    <w:div w:id="1061099003">
      <w:bodyDiv w:val="1"/>
      <w:marLeft w:val="0"/>
      <w:marRight w:val="0"/>
      <w:marTop w:val="0"/>
      <w:marBottom w:val="0"/>
      <w:divBdr>
        <w:top w:val="none" w:sz="0" w:space="0" w:color="auto"/>
        <w:left w:val="none" w:sz="0" w:space="0" w:color="auto"/>
        <w:bottom w:val="none" w:sz="0" w:space="0" w:color="auto"/>
        <w:right w:val="none" w:sz="0" w:space="0" w:color="auto"/>
      </w:divBdr>
    </w:div>
    <w:div w:id="1096252188">
      <w:bodyDiv w:val="1"/>
      <w:marLeft w:val="0"/>
      <w:marRight w:val="0"/>
      <w:marTop w:val="0"/>
      <w:marBottom w:val="0"/>
      <w:divBdr>
        <w:top w:val="none" w:sz="0" w:space="0" w:color="auto"/>
        <w:left w:val="none" w:sz="0" w:space="0" w:color="auto"/>
        <w:bottom w:val="none" w:sz="0" w:space="0" w:color="auto"/>
        <w:right w:val="none" w:sz="0" w:space="0" w:color="auto"/>
      </w:divBdr>
    </w:div>
    <w:div w:id="1142382792">
      <w:bodyDiv w:val="1"/>
      <w:marLeft w:val="0"/>
      <w:marRight w:val="0"/>
      <w:marTop w:val="0"/>
      <w:marBottom w:val="0"/>
      <w:divBdr>
        <w:top w:val="none" w:sz="0" w:space="0" w:color="auto"/>
        <w:left w:val="none" w:sz="0" w:space="0" w:color="auto"/>
        <w:bottom w:val="none" w:sz="0" w:space="0" w:color="auto"/>
        <w:right w:val="none" w:sz="0" w:space="0" w:color="auto"/>
      </w:divBdr>
    </w:div>
    <w:div w:id="1312756666">
      <w:bodyDiv w:val="1"/>
      <w:marLeft w:val="0"/>
      <w:marRight w:val="0"/>
      <w:marTop w:val="0"/>
      <w:marBottom w:val="0"/>
      <w:divBdr>
        <w:top w:val="none" w:sz="0" w:space="0" w:color="auto"/>
        <w:left w:val="none" w:sz="0" w:space="0" w:color="auto"/>
        <w:bottom w:val="none" w:sz="0" w:space="0" w:color="auto"/>
        <w:right w:val="none" w:sz="0" w:space="0" w:color="auto"/>
      </w:divBdr>
    </w:div>
    <w:div w:id="1421491107">
      <w:bodyDiv w:val="1"/>
      <w:marLeft w:val="0"/>
      <w:marRight w:val="0"/>
      <w:marTop w:val="0"/>
      <w:marBottom w:val="0"/>
      <w:divBdr>
        <w:top w:val="none" w:sz="0" w:space="0" w:color="auto"/>
        <w:left w:val="none" w:sz="0" w:space="0" w:color="auto"/>
        <w:bottom w:val="none" w:sz="0" w:space="0" w:color="auto"/>
        <w:right w:val="none" w:sz="0" w:space="0" w:color="auto"/>
      </w:divBdr>
    </w:div>
    <w:div w:id="2134210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3859</Words>
  <Characters>24853</Characters>
  <Application>Microsoft Office Word</Application>
  <DocSecurity>0</DocSecurity>
  <Lines>388</Lines>
  <Paragraphs>77</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28635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Microsoft Office User</cp:lastModifiedBy>
  <cp:revision>2</cp:revision>
  <cp:lastPrinted>2021-07-05T12:21:00Z</cp:lastPrinted>
  <dcterms:created xsi:type="dcterms:W3CDTF">2021-09-14T12:57:00Z</dcterms:created>
  <dcterms:modified xsi:type="dcterms:W3CDTF">2021-09-14T12:57:00Z</dcterms:modified>
</cp:coreProperties>
</file>